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33C7D" w14:textId="269B6A1E" w:rsidR="00DC788A" w:rsidRPr="00C26AB0" w:rsidRDefault="00DC788A" w:rsidP="00DC788A">
      <w:pPr>
        <w:pStyle w:val="NoSpacing"/>
        <w:jc w:val="center"/>
        <w:rPr>
          <w:b/>
          <w:bCs/>
        </w:rPr>
      </w:pPr>
      <w:r w:rsidRPr="00C26AB0">
        <w:rPr>
          <w:b/>
          <w:bCs/>
        </w:rPr>
        <w:t>Village of Hilton Beach</w:t>
      </w:r>
    </w:p>
    <w:p w14:paraId="221FAC43" w14:textId="46B5F60C" w:rsidR="00DC788A" w:rsidRPr="00C26AB0" w:rsidRDefault="00DC788A" w:rsidP="00DC788A">
      <w:pPr>
        <w:pStyle w:val="NoSpacing"/>
        <w:jc w:val="center"/>
        <w:rPr>
          <w:b/>
          <w:bCs/>
        </w:rPr>
      </w:pPr>
      <w:r w:rsidRPr="00C26AB0">
        <w:rPr>
          <w:b/>
          <w:bCs/>
        </w:rPr>
        <w:t xml:space="preserve">Recreation Committee </w:t>
      </w:r>
    </w:p>
    <w:p w14:paraId="03C2F078" w14:textId="5CF57269" w:rsidR="00DC788A" w:rsidRPr="00C26AB0" w:rsidRDefault="00DC788A" w:rsidP="00DC788A">
      <w:pPr>
        <w:pStyle w:val="NoSpacing"/>
        <w:jc w:val="center"/>
        <w:rPr>
          <w:b/>
          <w:bCs/>
        </w:rPr>
      </w:pPr>
      <w:r w:rsidRPr="00C26AB0">
        <w:rPr>
          <w:b/>
          <w:bCs/>
        </w:rPr>
        <w:t>Minutes</w:t>
      </w:r>
    </w:p>
    <w:p w14:paraId="772DC331" w14:textId="7CAE98A5" w:rsidR="00DC788A" w:rsidRPr="00C26AB0" w:rsidRDefault="00DC788A" w:rsidP="00DC788A">
      <w:pPr>
        <w:pStyle w:val="NoSpacing"/>
        <w:jc w:val="center"/>
        <w:rPr>
          <w:b/>
          <w:bCs/>
        </w:rPr>
      </w:pPr>
      <w:r w:rsidRPr="00C26AB0">
        <w:rPr>
          <w:b/>
          <w:bCs/>
        </w:rPr>
        <w:t>June 13, 2024</w:t>
      </w:r>
    </w:p>
    <w:p w14:paraId="426301C6" w14:textId="77777777" w:rsidR="00DC788A" w:rsidRDefault="00DC788A" w:rsidP="00DC788A">
      <w:pPr>
        <w:pStyle w:val="NoSpacing"/>
        <w:jc w:val="center"/>
      </w:pPr>
    </w:p>
    <w:p w14:paraId="41F8788A" w14:textId="69582173" w:rsidR="00DC788A" w:rsidRDefault="00DC788A" w:rsidP="00DC788A">
      <w:pPr>
        <w:pStyle w:val="NoSpacing"/>
      </w:pPr>
      <w:r>
        <w:t>The Recreation Committee met on June 13</w:t>
      </w:r>
      <w:r w:rsidRPr="00DC788A">
        <w:rPr>
          <w:vertAlign w:val="superscript"/>
        </w:rPr>
        <w:t>th</w:t>
      </w:r>
      <w:r>
        <w:t xml:space="preserve"> at the Municipal Office.  In attendance w</w:t>
      </w:r>
      <w:r w:rsidR="00C26AB0">
        <w:t xml:space="preserve">ere </w:t>
      </w:r>
      <w:proofErr w:type="spellStart"/>
      <w:r>
        <w:t>Councillor</w:t>
      </w:r>
      <w:proofErr w:type="spellEnd"/>
      <w:r>
        <w:t xml:space="preserve"> Sally Cohen, </w:t>
      </w:r>
      <w:proofErr w:type="spellStart"/>
      <w:r>
        <w:t>Councillor</w:t>
      </w:r>
      <w:proofErr w:type="spellEnd"/>
      <w:r>
        <w:t xml:space="preserve"> Sarah Brown, Melissa Carberry, Mari Lou Scali and Clerk Myra Eddy.</w:t>
      </w:r>
    </w:p>
    <w:p w14:paraId="1A630A8E" w14:textId="77777777" w:rsidR="00DC788A" w:rsidRDefault="00DC788A" w:rsidP="00DC788A">
      <w:pPr>
        <w:pStyle w:val="NoSpacing"/>
      </w:pPr>
    </w:p>
    <w:p w14:paraId="4D94C312" w14:textId="6A40476D" w:rsidR="00DC788A" w:rsidRDefault="00DC788A" w:rsidP="00DC788A">
      <w:pPr>
        <w:pStyle w:val="NoSpacing"/>
      </w:pPr>
      <w:r>
        <w:t>2024-10</w:t>
      </w:r>
      <w:r>
        <w:tab/>
      </w:r>
      <w:r>
        <w:tab/>
      </w:r>
      <w:r>
        <w:tab/>
      </w:r>
      <w:r>
        <w:tab/>
        <w:t>Moved by Sarah Brown</w:t>
      </w:r>
    </w:p>
    <w:p w14:paraId="25F8B0D1" w14:textId="4A567F88" w:rsidR="00DC788A" w:rsidRDefault="00DC788A" w:rsidP="00DC788A">
      <w:pPr>
        <w:pStyle w:val="NoSpacing"/>
      </w:pPr>
      <w:r>
        <w:tab/>
      </w:r>
      <w:r>
        <w:tab/>
      </w:r>
      <w:r>
        <w:tab/>
      </w:r>
      <w:r>
        <w:tab/>
      </w:r>
      <w:r>
        <w:tab/>
        <w:t>Seconded by Melissa Carberry</w:t>
      </w:r>
    </w:p>
    <w:p w14:paraId="62158BD9" w14:textId="77777777" w:rsidR="00DC788A" w:rsidRDefault="00DC788A" w:rsidP="00DC788A">
      <w:pPr>
        <w:pStyle w:val="NoSpacing"/>
      </w:pPr>
    </w:p>
    <w:p w14:paraId="56EDD7D8" w14:textId="73480EFB" w:rsidR="00DC788A" w:rsidRDefault="00DC788A" w:rsidP="00DC788A">
      <w:pPr>
        <w:pStyle w:val="NoSpacing"/>
      </w:pPr>
      <w:r>
        <w:t>Resolved that we do call the meeting to order at 10 a.m.</w:t>
      </w:r>
    </w:p>
    <w:p w14:paraId="2845683F" w14:textId="72EB8995" w:rsidR="00DC788A" w:rsidRDefault="00DC788A" w:rsidP="00DC788A">
      <w:pPr>
        <w:pStyle w:val="NoSpacing"/>
      </w:pPr>
      <w:r>
        <w:tab/>
      </w:r>
      <w:r>
        <w:tab/>
      </w:r>
      <w:r>
        <w:tab/>
      </w:r>
      <w:r>
        <w:tab/>
      </w:r>
      <w:r>
        <w:tab/>
        <w:t>Cd.</w:t>
      </w:r>
    </w:p>
    <w:p w14:paraId="186231C0" w14:textId="77777777" w:rsidR="00DC788A" w:rsidRDefault="00DC788A" w:rsidP="00DC788A">
      <w:pPr>
        <w:pStyle w:val="NoSpacing"/>
      </w:pPr>
    </w:p>
    <w:p w14:paraId="54F45EA3" w14:textId="410B75F9" w:rsidR="00DC788A" w:rsidRDefault="00DC788A" w:rsidP="00DC788A">
      <w:pPr>
        <w:pStyle w:val="NoSpacing"/>
      </w:pPr>
      <w:r>
        <w:t>It was noted that Melissa Carberry’s name was spelled incorrectly in the minutes.</w:t>
      </w:r>
    </w:p>
    <w:p w14:paraId="089DA488" w14:textId="77777777" w:rsidR="00DC788A" w:rsidRDefault="00DC788A" w:rsidP="00DC788A">
      <w:pPr>
        <w:pStyle w:val="NoSpacing"/>
      </w:pPr>
    </w:p>
    <w:p w14:paraId="1160AED7" w14:textId="543CE3DC" w:rsidR="00DC788A" w:rsidRDefault="00DC788A" w:rsidP="00DC788A">
      <w:pPr>
        <w:pStyle w:val="NoSpacing"/>
      </w:pPr>
      <w:r>
        <w:t>2024-11</w:t>
      </w:r>
      <w:r>
        <w:tab/>
      </w:r>
      <w:r>
        <w:tab/>
      </w:r>
      <w:r>
        <w:tab/>
      </w:r>
      <w:r>
        <w:tab/>
        <w:t>Moved by Mari Lou Scali</w:t>
      </w:r>
    </w:p>
    <w:p w14:paraId="401CC5C4" w14:textId="6CD93E66" w:rsidR="00DC788A" w:rsidRDefault="00DC788A" w:rsidP="00DC788A">
      <w:pPr>
        <w:pStyle w:val="NoSpacing"/>
      </w:pPr>
      <w:r>
        <w:tab/>
      </w:r>
      <w:r>
        <w:tab/>
      </w:r>
      <w:r>
        <w:tab/>
      </w:r>
      <w:r>
        <w:tab/>
      </w:r>
      <w:r>
        <w:tab/>
        <w:t>Seconded by Sarah Brown</w:t>
      </w:r>
    </w:p>
    <w:p w14:paraId="4157567D" w14:textId="77777777" w:rsidR="00DC788A" w:rsidRDefault="00DC788A" w:rsidP="00DC788A">
      <w:pPr>
        <w:pStyle w:val="NoSpacing"/>
      </w:pPr>
    </w:p>
    <w:p w14:paraId="14C45232" w14:textId="6F4CA181" w:rsidR="00DC788A" w:rsidRDefault="00DC788A" w:rsidP="00DC788A">
      <w:pPr>
        <w:pStyle w:val="NoSpacing"/>
      </w:pPr>
      <w:r>
        <w:t xml:space="preserve">Resolved that we do adopt the minutes of May 16, </w:t>
      </w:r>
      <w:r w:rsidR="00C26AB0">
        <w:t>2024,</w:t>
      </w:r>
      <w:r>
        <w:t xml:space="preserve"> with correction of spelling.</w:t>
      </w:r>
    </w:p>
    <w:p w14:paraId="03106813" w14:textId="2C2F9543" w:rsidR="00DC788A" w:rsidRDefault="00DC788A" w:rsidP="00DC788A">
      <w:pPr>
        <w:pStyle w:val="NoSpacing"/>
      </w:pPr>
      <w:r>
        <w:tab/>
      </w:r>
      <w:r>
        <w:tab/>
      </w:r>
      <w:r>
        <w:tab/>
      </w:r>
      <w:r>
        <w:tab/>
      </w:r>
      <w:r>
        <w:tab/>
        <w:t>Cd.</w:t>
      </w:r>
    </w:p>
    <w:p w14:paraId="31CA1BFA" w14:textId="66786D3D" w:rsidR="00DC788A" w:rsidRDefault="00DC788A" w:rsidP="00DC788A">
      <w:pPr>
        <w:pStyle w:val="NoSpacing"/>
      </w:pPr>
    </w:p>
    <w:p w14:paraId="676859CA" w14:textId="2317C499" w:rsidR="00DC788A" w:rsidRDefault="00DC788A" w:rsidP="00DC788A">
      <w:pPr>
        <w:pStyle w:val="NoSpacing"/>
      </w:pPr>
      <w:r>
        <w:t>A financial review was provided for the Family Yard Sale.  A total of $740.50 in funds were raised.</w:t>
      </w:r>
    </w:p>
    <w:p w14:paraId="16F5C11C" w14:textId="77777777" w:rsidR="00DC788A" w:rsidRDefault="00DC788A" w:rsidP="00DC788A">
      <w:pPr>
        <w:pStyle w:val="NoSpacing"/>
      </w:pPr>
    </w:p>
    <w:p w14:paraId="683F85E5" w14:textId="3B85B559" w:rsidR="00DC788A" w:rsidRDefault="00DC788A" w:rsidP="00DC788A">
      <w:pPr>
        <w:pStyle w:val="NoSpacing"/>
      </w:pPr>
      <w:r>
        <w:t>Sally provided a comprehensive job lists/duties for the Hilton Beach Classic Car Show and Community Night.</w:t>
      </w:r>
    </w:p>
    <w:p w14:paraId="514DD072" w14:textId="77777777" w:rsidR="00DC788A" w:rsidRDefault="00DC788A" w:rsidP="00DC788A">
      <w:pPr>
        <w:pStyle w:val="NoSpacing"/>
      </w:pPr>
    </w:p>
    <w:p w14:paraId="62D30759" w14:textId="73621925" w:rsidR="00DC788A" w:rsidRDefault="00DC788A" w:rsidP="00DC788A">
      <w:pPr>
        <w:pStyle w:val="NoSpacing"/>
      </w:pPr>
      <w:r>
        <w:t xml:space="preserve">Mari Lou will complete her brochure once she has the schedule for the artists/performers at the </w:t>
      </w:r>
      <w:proofErr w:type="spellStart"/>
      <w:r>
        <w:t>ATD</w:t>
      </w:r>
      <w:proofErr w:type="spellEnd"/>
      <w:r>
        <w:t xml:space="preserve">.  </w:t>
      </w:r>
      <w:r w:rsidR="00F331FA">
        <w:t xml:space="preserve"> Sarah is working on the schedule.</w:t>
      </w:r>
    </w:p>
    <w:p w14:paraId="32C6934C" w14:textId="77777777" w:rsidR="00DC788A" w:rsidRDefault="00DC788A" w:rsidP="00DC788A">
      <w:pPr>
        <w:pStyle w:val="NoSpacing"/>
      </w:pPr>
    </w:p>
    <w:p w14:paraId="236DDA93" w14:textId="77777777" w:rsidR="00DC788A" w:rsidRDefault="00DC788A" w:rsidP="00DC788A">
      <w:pPr>
        <w:pStyle w:val="NoSpacing"/>
      </w:pPr>
      <w:r>
        <w:t>Sally will look after items such as talking to April and advising the boaters about parking on event days and Elijah for signage, grass cutting and garbage containers.</w:t>
      </w:r>
    </w:p>
    <w:p w14:paraId="18F77A2D" w14:textId="77777777" w:rsidR="00F331FA" w:rsidRDefault="00F331FA" w:rsidP="00DC788A">
      <w:pPr>
        <w:pStyle w:val="NoSpacing"/>
      </w:pPr>
    </w:p>
    <w:p w14:paraId="38F319FB" w14:textId="77777777" w:rsidR="00F331FA" w:rsidRDefault="00F331FA" w:rsidP="00DC788A">
      <w:pPr>
        <w:pStyle w:val="NoSpacing"/>
      </w:pPr>
      <w:r>
        <w:t xml:space="preserve">The Jocelyn Township wagon is available for use at </w:t>
      </w:r>
      <w:proofErr w:type="spellStart"/>
      <w:r>
        <w:t>ATD</w:t>
      </w:r>
      <w:proofErr w:type="spellEnd"/>
      <w:r>
        <w:t>.</w:t>
      </w:r>
    </w:p>
    <w:p w14:paraId="5A7AC8A8" w14:textId="77777777" w:rsidR="00F331FA" w:rsidRDefault="00F331FA" w:rsidP="00DC788A">
      <w:pPr>
        <w:pStyle w:val="NoSpacing"/>
      </w:pPr>
    </w:p>
    <w:p w14:paraId="4617C999" w14:textId="254AB872" w:rsidR="002678B8" w:rsidRDefault="00F331FA" w:rsidP="00DC788A">
      <w:pPr>
        <w:pStyle w:val="NoSpacing"/>
      </w:pPr>
      <w:r>
        <w:t xml:space="preserve">Will need to collect the latest information and list of donors who have been contacted for the Car Show to proceed with planning.   </w:t>
      </w:r>
      <w:r w:rsidR="002678B8">
        <w:t xml:space="preserve"> It would be preferable to have cars pre-registered.</w:t>
      </w:r>
    </w:p>
    <w:p w14:paraId="60FCFFDC" w14:textId="126B68D1" w:rsidR="002678B8" w:rsidRDefault="002678B8" w:rsidP="00DC788A">
      <w:pPr>
        <w:pStyle w:val="NoSpacing"/>
      </w:pPr>
      <w:r>
        <w:t>Vendors are welcome to book a table for the event.</w:t>
      </w:r>
    </w:p>
    <w:p w14:paraId="68DCB8B8" w14:textId="77777777" w:rsidR="002678B8" w:rsidRDefault="002678B8" w:rsidP="00DC788A">
      <w:pPr>
        <w:pStyle w:val="NoSpacing"/>
      </w:pPr>
    </w:p>
    <w:p w14:paraId="0D7257AD" w14:textId="25DFC496" w:rsidR="002678B8" w:rsidRDefault="002678B8" w:rsidP="00DC788A">
      <w:pPr>
        <w:pStyle w:val="NoSpacing"/>
      </w:pPr>
      <w:r>
        <w:t>Plan on doing additional advertising through radio ads.</w:t>
      </w:r>
    </w:p>
    <w:p w14:paraId="1C01E7AE" w14:textId="77777777" w:rsidR="002678B8" w:rsidRDefault="002678B8" w:rsidP="00DC788A">
      <w:pPr>
        <w:pStyle w:val="NoSpacing"/>
      </w:pPr>
    </w:p>
    <w:p w14:paraId="579BE61C" w14:textId="77777777" w:rsidR="00C26AB0" w:rsidRDefault="00C26AB0" w:rsidP="00DC788A">
      <w:pPr>
        <w:pStyle w:val="NoSpacing"/>
      </w:pPr>
    </w:p>
    <w:p w14:paraId="78106AA9" w14:textId="6817737B" w:rsidR="00C26AB0" w:rsidRDefault="00C26AB0" w:rsidP="00DC788A">
      <w:pPr>
        <w:pStyle w:val="NoSpacing"/>
        <w:rPr>
          <w:u w:val="single"/>
        </w:rPr>
      </w:pPr>
      <w:r>
        <w:rPr>
          <w:u w:val="single"/>
        </w:rPr>
        <w:lastRenderedPageBreak/>
        <w:t>Page 2</w:t>
      </w:r>
      <w:r>
        <w:rPr>
          <w:u w:val="single"/>
        </w:rPr>
        <w:tab/>
      </w:r>
      <w:r>
        <w:rPr>
          <w:u w:val="single"/>
        </w:rPr>
        <w:tab/>
      </w:r>
      <w:r>
        <w:rPr>
          <w:u w:val="single"/>
        </w:rPr>
        <w:tab/>
      </w:r>
      <w:r>
        <w:rPr>
          <w:u w:val="single"/>
        </w:rPr>
        <w:tab/>
      </w:r>
      <w:r>
        <w:rPr>
          <w:u w:val="single"/>
        </w:rPr>
        <w:tab/>
        <w:t xml:space="preserve">        Minutes</w:t>
      </w:r>
      <w:r>
        <w:rPr>
          <w:u w:val="single"/>
        </w:rPr>
        <w:tab/>
      </w:r>
      <w:r>
        <w:rPr>
          <w:u w:val="single"/>
        </w:rPr>
        <w:tab/>
      </w:r>
      <w:r>
        <w:rPr>
          <w:u w:val="single"/>
        </w:rPr>
        <w:tab/>
      </w:r>
      <w:r>
        <w:rPr>
          <w:u w:val="single"/>
        </w:rPr>
        <w:tab/>
        <w:t xml:space="preserve">           June 13, 2024</w:t>
      </w:r>
    </w:p>
    <w:p w14:paraId="74303A4F" w14:textId="77777777" w:rsidR="00C26AB0" w:rsidRDefault="00C26AB0" w:rsidP="00DC788A">
      <w:pPr>
        <w:pStyle w:val="NoSpacing"/>
        <w:rPr>
          <w:u w:val="single"/>
        </w:rPr>
      </w:pPr>
    </w:p>
    <w:p w14:paraId="3ED969F5" w14:textId="77777777" w:rsidR="00C26AB0" w:rsidRPr="00C26AB0" w:rsidRDefault="00C26AB0" w:rsidP="00DC788A">
      <w:pPr>
        <w:pStyle w:val="NoSpacing"/>
        <w:rPr>
          <w:u w:val="single"/>
        </w:rPr>
      </w:pPr>
    </w:p>
    <w:p w14:paraId="5E7C22FF" w14:textId="12D7B391" w:rsidR="002678B8" w:rsidRDefault="002678B8" w:rsidP="00DC788A">
      <w:pPr>
        <w:pStyle w:val="NoSpacing"/>
      </w:pPr>
      <w:r>
        <w:t>A review of the job list for Community Night was done. Will be ordering buns from the Hilton Beach General Store, to order 360 precooked sausages and 32 packages of hot dogs.</w:t>
      </w:r>
    </w:p>
    <w:p w14:paraId="488A8338" w14:textId="77777777" w:rsidR="002678B8" w:rsidRDefault="002678B8" w:rsidP="00DC788A">
      <w:pPr>
        <w:pStyle w:val="NoSpacing"/>
      </w:pPr>
    </w:p>
    <w:p w14:paraId="7CD8A5EA" w14:textId="77777777" w:rsidR="002678B8" w:rsidRDefault="002678B8" w:rsidP="00DC788A">
      <w:pPr>
        <w:pStyle w:val="NoSpacing"/>
      </w:pPr>
      <w:r>
        <w:t>Community night requires lots of volunteers before, during and after the events.</w:t>
      </w:r>
    </w:p>
    <w:p w14:paraId="2ADA79CA" w14:textId="77777777" w:rsidR="00C26AB0" w:rsidRDefault="00C26AB0" w:rsidP="00DC788A">
      <w:pPr>
        <w:pStyle w:val="NoSpacing"/>
      </w:pPr>
    </w:p>
    <w:p w14:paraId="15BF3CD5" w14:textId="167301AC" w:rsidR="00C26AB0" w:rsidRDefault="00C26AB0" w:rsidP="00DC788A">
      <w:pPr>
        <w:pStyle w:val="NoSpacing"/>
      </w:pPr>
      <w:r>
        <w:t>There is a fundraising dance at the Community Hall on August 27</w:t>
      </w:r>
      <w:r w:rsidRPr="00C26AB0">
        <w:rPr>
          <w:vertAlign w:val="superscript"/>
        </w:rPr>
        <w:t>th</w:t>
      </w:r>
      <w:r>
        <w:t xml:space="preserve">.  This is in partnership with the Lions Club and maybe Hilton Township.  The funds go towards the kitchen renovations.    The theme of the dance is ‘Let’s Get </w:t>
      </w:r>
      <w:proofErr w:type="spellStart"/>
      <w:r>
        <w:t>Cookin’</w:t>
      </w:r>
      <w:r w:rsidR="00481BB4">
        <w:t>g</w:t>
      </w:r>
      <w:proofErr w:type="spellEnd"/>
      <w:r>
        <w:t>.   The Recreation Committee has been asked to volunteer with this new event.</w:t>
      </w:r>
    </w:p>
    <w:p w14:paraId="3126547F" w14:textId="77777777" w:rsidR="00D14D0C" w:rsidRDefault="00D14D0C" w:rsidP="00DC788A">
      <w:pPr>
        <w:pStyle w:val="NoSpacing"/>
      </w:pPr>
    </w:p>
    <w:p w14:paraId="790E4CF4" w14:textId="277C59DA" w:rsidR="00D14D0C" w:rsidRDefault="00D14D0C" w:rsidP="00DC788A">
      <w:pPr>
        <w:pStyle w:val="NoSpacing"/>
      </w:pPr>
      <w:r>
        <w:t>2024-12</w:t>
      </w:r>
      <w:r>
        <w:tab/>
      </w:r>
      <w:r>
        <w:tab/>
      </w:r>
      <w:r>
        <w:tab/>
      </w:r>
      <w:r>
        <w:tab/>
        <w:t>Moved by Sarah Brown</w:t>
      </w:r>
    </w:p>
    <w:p w14:paraId="7130C280" w14:textId="1905E62A" w:rsidR="00D14D0C" w:rsidRDefault="00D14D0C" w:rsidP="00DC788A">
      <w:pPr>
        <w:pStyle w:val="NoSpacing"/>
      </w:pPr>
      <w:r>
        <w:tab/>
      </w:r>
      <w:r>
        <w:tab/>
      </w:r>
      <w:r>
        <w:tab/>
      </w:r>
      <w:r>
        <w:tab/>
      </w:r>
      <w:r>
        <w:tab/>
        <w:t>Seconded by Melissa Carberry</w:t>
      </w:r>
    </w:p>
    <w:p w14:paraId="5C69A305" w14:textId="77777777" w:rsidR="00D14D0C" w:rsidRDefault="00D14D0C" w:rsidP="00DC788A">
      <w:pPr>
        <w:pStyle w:val="NoSpacing"/>
      </w:pPr>
    </w:p>
    <w:p w14:paraId="1FFFED15" w14:textId="283C0304" w:rsidR="00D14D0C" w:rsidRDefault="00D14D0C" w:rsidP="00DC788A">
      <w:pPr>
        <w:pStyle w:val="NoSpacing"/>
      </w:pPr>
      <w:r>
        <w:t>Resolved that we do adjourn the meeting and agree to meet again July 4</w:t>
      </w:r>
      <w:r w:rsidRPr="00D14D0C">
        <w:rPr>
          <w:vertAlign w:val="superscript"/>
        </w:rPr>
        <w:t>th</w:t>
      </w:r>
      <w:r>
        <w:t>, 2024.</w:t>
      </w:r>
    </w:p>
    <w:p w14:paraId="0B184DD5" w14:textId="204D10DE" w:rsidR="00D14D0C" w:rsidRDefault="00D14D0C" w:rsidP="00DC788A">
      <w:pPr>
        <w:pStyle w:val="NoSpacing"/>
      </w:pPr>
      <w:r>
        <w:tab/>
      </w:r>
      <w:r>
        <w:tab/>
      </w:r>
      <w:r>
        <w:tab/>
      </w:r>
      <w:r>
        <w:tab/>
      </w:r>
      <w:r>
        <w:tab/>
        <w:t>Cd.</w:t>
      </w:r>
    </w:p>
    <w:p w14:paraId="034D129B" w14:textId="77777777" w:rsidR="00D14D0C" w:rsidRDefault="00D14D0C" w:rsidP="00DC788A">
      <w:pPr>
        <w:pStyle w:val="NoSpacing"/>
      </w:pPr>
    </w:p>
    <w:p w14:paraId="3780F3B6" w14:textId="77777777" w:rsidR="00D14D0C" w:rsidRDefault="00D14D0C" w:rsidP="00DC788A">
      <w:pPr>
        <w:pStyle w:val="NoSpacing"/>
      </w:pPr>
    </w:p>
    <w:p w14:paraId="2E3B6320" w14:textId="77777777" w:rsidR="002678B8" w:rsidRDefault="002678B8" w:rsidP="00DC788A">
      <w:pPr>
        <w:pStyle w:val="NoSpacing"/>
      </w:pPr>
    </w:p>
    <w:p w14:paraId="7BA6F0B2" w14:textId="1E61EFDB" w:rsidR="002678B8" w:rsidRDefault="002678B8" w:rsidP="00DC788A">
      <w:pPr>
        <w:pStyle w:val="NoSpacing"/>
      </w:pPr>
      <w:r>
        <w:t xml:space="preserve"> </w:t>
      </w:r>
    </w:p>
    <w:p w14:paraId="5350F895" w14:textId="77777777" w:rsidR="002678B8" w:rsidRDefault="002678B8" w:rsidP="00DC788A">
      <w:pPr>
        <w:pStyle w:val="NoSpacing"/>
      </w:pPr>
    </w:p>
    <w:p w14:paraId="0647834C" w14:textId="199DBC64" w:rsidR="00F331FA" w:rsidRDefault="002678B8" w:rsidP="00DC788A">
      <w:pPr>
        <w:pStyle w:val="NoSpacing"/>
      </w:pPr>
      <w:r>
        <w:t>`</w:t>
      </w:r>
    </w:p>
    <w:p w14:paraId="2ECFBF74" w14:textId="649B6809" w:rsidR="00DC788A" w:rsidRDefault="00DC788A" w:rsidP="00DC788A">
      <w:pPr>
        <w:pStyle w:val="NoSpacing"/>
      </w:pPr>
      <w:r>
        <w:t xml:space="preserve">  </w:t>
      </w:r>
    </w:p>
    <w:p w14:paraId="53C7DC55" w14:textId="77777777" w:rsidR="00DC788A" w:rsidRDefault="00DC788A" w:rsidP="00DC788A">
      <w:pPr>
        <w:pStyle w:val="NoSpacing"/>
      </w:pPr>
    </w:p>
    <w:p w14:paraId="3B4E84A7" w14:textId="77777777" w:rsidR="00DC788A" w:rsidRDefault="00DC788A" w:rsidP="00DC788A">
      <w:pPr>
        <w:pStyle w:val="NoSpacing"/>
      </w:pPr>
    </w:p>
    <w:sectPr w:rsidR="00DC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8A"/>
    <w:rsid w:val="002678B8"/>
    <w:rsid w:val="00481BB4"/>
    <w:rsid w:val="005268D1"/>
    <w:rsid w:val="00C26AB0"/>
    <w:rsid w:val="00D14D0C"/>
    <w:rsid w:val="00DC788A"/>
    <w:rsid w:val="00F331FA"/>
    <w:rsid w:val="00FE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6CED"/>
  <w15:chartTrackingRefBased/>
  <w15:docId w15:val="{7C5FF379-77CF-49A8-ADA7-2748CF58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88A"/>
    <w:rPr>
      <w:rFonts w:eastAsiaTheme="majorEastAsia" w:cstheme="majorBidi"/>
      <w:color w:val="272727" w:themeColor="text1" w:themeTint="D8"/>
    </w:rPr>
  </w:style>
  <w:style w:type="paragraph" w:styleId="Title">
    <w:name w:val="Title"/>
    <w:basedOn w:val="Normal"/>
    <w:next w:val="Normal"/>
    <w:link w:val="TitleChar"/>
    <w:uiPriority w:val="10"/>
    <w:qFormat/>
    <w:rsid w:val="00DC7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88A"/>
    <w:pPr>
      <w:spacing w:before="160"/>
      <w:jc w:val="center"/>
    </w:pPr>
    <w:rPr>
      <w:i/>
      <w:iCs/>
      <w:color w:val="404040" w:themeColor="text1" w:themeTint="BF"/>
    </w:rPr>
  </w:style>
  <w:style w:type="character" w:customStyle="1" w:styleId="QuoteChar">
    <w:name w:val="Quote Char"/>
    <w:basedOn w:val="DefaultParagraphFont"/>
    <w:link w:val="Quote"/>
    <w:uiPriority w:val="29"/>
    <w:rsid w:val="00DC788A"/>
    <w:rPr>
      <w:i/>
      <w:iCs/>
      <w:color w:val="404040" w:themeColor="text1" w:themeTint="BF"/>
    </w:rPr>
  </w:style>
  <w:style w:type="paragraph" w:styleId="ListParagraph">
    <w:name w:val="List Paragraph"/>
    <w:basedOn w:val="Normal"/>
    <w:uiPriority w:val="34"/>
    <w:qFormat/>
    <w:rsid w:val="00DC788A"/>
    <w:pPr>
      <w:ind w:left="720"/>
      <w:contextualSpacing/>
    </w:pPr>
  </w:style>
  <w:style w:type="character" w:styleId="IntenseEmphasis">
    <w:name w:val="Intense Emphasis"/>
    <w:basedOn w:val="DefaultParagraphFont"/>
    <w:uiPriority w:val="21"/>
    <w:qFormat/>
    <w:rsid w:val="00DC788A"/>
    <w:rPr>
      <w:i/>
      <w:iCs/>
      <w:color w:val="0F4761" w:themeColor="accent1" w:themeShade="BF"/>
    </w:rPr>
  </w:style>
  <w:style w:type="paragraph" w:styleId="IntenseQuote">
    <w:name w:val="Intense Quote"/>
    <w:basedOn w:val="Normal"/>
    <w:next w:val="Normal"/>
    <w:link w:val="IntenseQuoteChar"/>
    <w:uiPriority w:val="30"/>
    <w:qFormat/>
    <w:rsid w:val="00DC7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88A"/>
    <w:rPr>
      <w:i/>
      <w:iCs/>
      <w:color w:val="0F4761" w:themeColor="accent1" w:themeShade="BF"/>
    </w:rPr>
  </w:style>
  <w:style w:type="character" w:styleId="IntenseReference">
    <w:name w:val="Intense Reference"/>
    <w:basedOn w:val="DefaultParagraphFont"/>
    <w:uiPriority w:val="32"/>
    <w:qFormat/>
    <w:rsid w:val="00DC788A"/>
    <w:rPr>
      <w:b/>
      <w:bCs/>
      <w:smallCaps/>
      <w:color w:val="0F4761" w:themeColor="accent1" w:themeShade="BF"/>
      <w:spacing w:val="5"/>
    </w:rPr>
  </w:style>
  <w:style w:type="paragraph" w:styleId="NoSpacing">
    <w:name w:val="No Spacing"/>
    <w:uiPriority w:val="1"/>
    <w:qFormat/>
    <w:rsid w:val="00DC7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5</cp:revision>
  <dcterms:created xsi:type="dcterms:W3CDTF">2024-06-17T13:40:00Z</dcterms:created>
  <dcterms:modified xsi:type="dcterms:W3CDTF">2024-10-02T20:36:00Z</dcterms:modified>
</cp:coreProperties>
</file>