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348DC" w14:textId="77777777" w:rsidR="00C860E0" w:rsidRDefault="00C860E0" w:rsidP="00C860E0">
      <w:pPr>
        <w:pStyle w:val="Title"/>
        <w:jc w:val="center"/>
        <w:rPr>
          <w:rFonts w:ascii="Calibri" w:hAnsi="Calibri" w:cs="Calibri"/>
          <w:sz w:val="48"/>
          <w:szCs w:val="48"/>
        </w:rPr>
      </w:pPr>
      <w:r>
        <w:rPr>
          <w:rFonts w:ascii="Calibri" w:hAnsi="Calibri" w:cs="Calibri"/>
          <w:sz w:val="48"/>
          <w:szCs w:val="48"/>
        </w:rPr>
        <w:t>INCORPORATED VILLAGE OF HILTON BEACH</w:t>
      </w:r>
    </w:p>
    <w:p w14:paraId="3F6EE202" w14:textId="77777777" w:rsidR="00C860E0" w:rsidRDefault="00C860E0" w:rsidP="00C860E0">
      <w:pPr>
        <w:jc w:val="center"/>
        <w:rPr>
          <w:rFonts w:ascii="Calibri" w:hAnsi="Calibri" w:cs="Calibri"/>
          <w:b/>
          <w:sz w:val="40"/>
          <w:szCs w:val="40"/>
        </w:rPr>
      </w:pPr>
      <w:r>
        <w:rPr>
          <w:rFonts w:ascii="Calibri" w:hAnsi="Calibri" w:cs="Calibri"/>
          <w:b/>
          <w:sz w:val="40"/>
          <w:szCs w:val="40"/>
        </w:rPr>
        <w:t>MINUTES</w:t>
      </w:r>
    </w:p>
    <w:p w14:paraId="1BE14883" w14:textId="6DB556F0" w:rsidR="00C860E0" w:rsidRDefault="00C860E0" w:rsidP="00C860E0">
      <w:pPr>
        <w:pStyle w:val="Heading1"/>
        <w:jc w:val="center"/>
        <w:rPr>
          <w:rFonts w:ascii="Calibri" w:hAnsi="Calibri" w:cs="Calibri"/>
          <w:b/>
        </w:rPr>
      </w:pPr>
      <w:r>
        <w:rPr>
          <w:rFonts w:ascii="Calibri" w:hAnsi="Calibri" w:cs="Calibri"/>
        </w:rPr>
        <w:t xml:space="preserve">Council Meeting – </w:t>
      </w:r>
      <w:r w:rsidR="00716F80">
        <w:rPr>
          <w:rFonts w:ascii="Calibri" w:hAnsi="Calibri" w:cs="Calibri"/>
        </w:rPr>
        <w:t>November 13</w:t>
      </w:r>
      <w:r>
        <w:rPr>
          <w:rFonts w:ascii="Calibri" w:hAnsi="Calibri" w:cs="Calibri"/>
        </w:rPr>
        <w:t>, 2024</w:t>
      </w:r>
    </w:p>
    <w:p w14:paraId="2CA77EA4" w14:textId="77777777" w:rsidR="00C860E0" w:rsidRDefault="00C860E0" w:rsidP="00C860E0">
      <w:pPr>
        <w:shd w:val="pct12" w:color="auto" w:fill="FFFFFF"/>
        <w:jc w:val="center"/>
        <w:rPr>
          <w:rFonts w:ascii="Calibri" w:hAnsi="Calibri" w:cs="Calibri"/>
          <w:b/>
          <w:sz w:val="24"/>
        </w:rPr>
      </w:pPr>
      <w:r>
        <w:rPr>
          <w:rFonts w:ascii="Calibri" w:hAnsi="Calibri" w:cs="Calibri"/>
          <w:b/>
          <w:sz w:val="24"/>
        </w:rPr>
        <w:t xml:space="preserve"> 6:00 PM</w:t>
      </w:r>
    </w:p>
    <w:p w14:paraId="30B22422" w14:textId="77777777" w:rsidR="00C860E0" w:rsidRDefault="00C860E0" w:rsidP="00C860E0">
      <w:pPr>
        <w:shd w:val="pct12" w:color="auto" w:fill="FFFFFF"/>
        <w:jc w:val="center"/>
        <w:rPr>
          <w:rFonts w:ascii="Calibri" w:hAnsi="Calibri" w:cs="Calibri"/>
          <w:b/>
          <w:sz w:val="24"/>
        </w:rPr>
      </w:pPr>
      <w:r>
        <w:rPr>
          <w:rFonts w:ascii="Calibri" w:hAnsi="Calibri" w:cs="Calibri"/>
          <w:b/>
          <w:sz w:val="24"/>
        </w:rPr>
        <w:t xml:space="preserve">Council Chambers, Hilton Beach Municipal Office </w:t>
      </w:r>
    </w:p>
    <w:p w14:paraId="3D20FBED" w14:textId="77777777" w:rsidR="00C860E0" w:rsidRDefault="00C860E0" w:rsidP="00C860E0">
      <w:pPr>
        <w:shd w:val="pct12" w:color="auto" w:fill="FFFFFF"/>
        <w:jc w:val="center"/>
        <w:rPr>
          <w:rFonts w:ascii="Calibri" w:hAnsi="Calibri" w:cs="Calibri"/>
        </w:rPr>
      </w:pPr>
      <w:r>
        <w:rPr>
          <w:rFonts w:ascii="Calibri" w:hAnsi="Calibri" w:cs="Calibri"/>
        </w:rPr>
        <w:t>3100 Bowker Street, Hilton Beach, Ontario</w:t>
      </w:r>
    </w:p>
    <w:p w14:paraId="356D8931" w14:textId="3B15133F" w:rsidR="00C860E0" w:rsidRDefault="00C860E0" w:rsidP="00C860E0">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2160CE9E" wp14:editId="2046115E">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DB8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4634EB53" w14:textId="77777777" w:rsidR="00C860E0" w:rsidRDefault="00C860E0" w:rsidP="00C860E0">
      <w:pPr>
        <w:spacing w:line="252" w:lineRule="auto"/>
        <w:ind w:left="-5" w:hanging="10"/>
        <w:rPr>
          <w:rFonts w:ascii="Calibri" w:hAnsi="Calibri" w:cs="Calibri"/>
          <w:b/>
          <w:color w:val="000000"/>
          <w:sz w:val="24"/>
          <w:szCs w:val="22"/>
          <w:u w:val="single"/>
          <w:lang w:val="en-CA" w:eastAsia="en-CA"/>
        </w:rPr>
      </w:pPr>
      <w:bookmarkStart w:id="0" w:name="_Hlk139967262"/>
      <w:r>
        <w:rPr>
          <w:rFonts w:ascii="Calibri" w:hAnsi="Calibri" w:cs="Calibri"/>
          <w:b/>
          <w:color w:val="000000"/>
          <w:sz w:val="24"/>
          <w:szCs w:val="22"/>
          <w:u w:val="single"/>
          <w:lang w:val="en-CA" w:eastAsia="en-CA"/>
        </w:rPr>
        <w:t xml:space="preserve">PRESENT </w:t>
      </w:r>
    </w:p>
    <w:p w14:paraId="7734B6C6" w14:textId="77777777" w:rsidR="00C860E0" w:rsidRDefault="00C860E0" w:rsidP="00C860E0">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Council:</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Robert Hope; Mayor</w:t>
      </w:r>
    </w:p>
    <w:p w14:paraId="3C54D226" w14:textId="77777777" w:rsidR="00C860E0" w:rsidRDefault="00C860E0" w:rsidP="00C860E0">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 xml:space="preserve">Brian Delvecchio; Councillor </w:t>
      </w:r>
    </w:p>
    <w:p w14:paraId="1D0EDE56" w14:textId="77777777" w:rsidR="00C860E0" w:rsidRDefault="00C860E0" w:rsidP="00C860E0">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Sally Cohen; Councillor</w:t>
      </w:r>
    </w:p>
    <w:p w14:paraId="5E745D9C" w14:textId="77777777" w:rsidR="00C860E0" w:rsidRDefault="00C860E0" w:rsidP="00C860E0">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Sarah Brown; Councillor</w:t>
      </w:r>
    </w:p>
    <w:p w14:paraId="035F5F74" w14:textId="6CEFAE11" w:rsidR="00716F80" w:rsidRDefault="00716F80" w:rsidP="00C860E0">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Kelly Rathwell; Councillor</w:t>
      </w:r>
    </w:p>
    <w:p w14:paraId="313817BE" w14:textId="77777777" w:rsidR="00C860E0" w:rsidRDefault="00C860E0" w:rsidP="00C860E0">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Staff:</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 xml:space="preserve">Myra Eddy; Clerk Treasurer </w:t>
      </w:r>
      <w:bookmarkEnd w:id="0"/>
    </w:p>
    <w:p w14:paraId="4FFC0746" w14:textId="77777777" w:rsidR="00C860E0" w:rsidRDefault="00C860E0" w:rsidP="00C860E0">
      <w:pPr>
        <w:spacing w:line="252" w:lineRule="auto"/>
        <w:ind w:left="-5" w:hanging="10"/>
        <w:rPr>
          <w:rFonts w:ascii="Calibri" w:hAnsi="Calibri" w:cs="Calibri"/>
          <w:bCs/>
          <w:color w:val="000000"/>
          <w:sz w:val="24"/>
          <w:szCs w:val="22"/>
          <w:lang w:val="en-CA" w:eastAsia="en-CA"/>
        </w:rPr>
      </w:pPr>
    </w:p>
    <w:p w14:paraId="12AFFA06" w14:textId="77777777" w:rsidR="00C860E0" w:rsidRDefault="00C860E0" w:rsidP="00C860E0">
      <w:pPr>
        <w:rPr>
          <w:rFonts w:ascii="Calibri" w:hAnsi="Calibri" w:cs="Calibri"/>
          <w:b/>
          <w:sz w:val="24"/>
          <w:szCs w:val="24"/>
          <w:u w:val="single"/>
        </w:rPr>
      </w:pPr>
      <w:r>
        <w:rPr>
          <w:rFonts w:ascii="Calibri" w:hAnsi="Calibri" w:cs="Calibri"/>
          <w:b/>
          <w:sz w:val="24"/>
          <w:szCs w:val="24"/>
          <w:u w:val="single"/>
        </w:rPr>
        <w:t>CALL TO ORDER</w:t>
      </w:r>
    </w:p>
    <w:p w14:paraId="041779BF" w14:textId="34B90761" w:rsidR="00C860E0" w:rsidRDefault="00C860E0" w:rsidP="00C860E0">
      <w:pPr>
        <w:rPr>
          <w:rFonts w:ascii="Calibri" w:hAnsi="Calibri" w:cs="Calibri"/>
          <w:bCs/>
          <w:sz w:val="24"/>
          <w:szCs w:val="24"/>
        </w:rPr>
      </w:pPr>
      <w:r>
        <w:rPr>
          <w:rFonts w:ascii="Calibri" w:hAnsi="Calibri" w:cs="Calibri"/>
          <w:bCs/>
          <w:sz w:val="24"/>
          <w:szCs w:val="24"/>
        </w:rPr>
        <w:t>2024- 1</w:t>
      </w:r>
      <w:r w:rsidR="00716F80">
        <w:rPr>
          <w:rFonts w:ascii="Calibri" w:hAnsi="Calibri" w:cs="Calibri"/>
          <w:bCs/>
          <w:sz w:val="24"/>
          <w:szCs w:val="24"/>
        </w:rPr>
        <w:t>9</w:t>
      </w:r>
      <w:r w:rsidR="00963421">
        <w:rPr>
          <w:rFonts w:ascii="Calibri" w:hAnsi="Calibri" w:cs="Calibri"/>
          <w:bCs/>
          <w:sz w:val="24"/>
          <w:szCs w:val="24"/>
        </w:rPr>
        <w:t>1</w:t>
      </w:r>
      <w:r>
        <w:rPr>
          <w:rFonts w:ascii="Calibri" w:hAnsi="Calibri" w:cs="Calibri"/>
          <w:bCs/>
          <w:sz w:val="24"/>
          <w:szCs w:val="24"/>
        </w:rPr>
        <w:tab/>
        <w:t xml:space="preserve">              Moved by  </w:t>
      </w:r>
      <w:r w:rsidR="00670867">
        <w:rPr>
          <w:rFonts w:ascii="Calibri" w:hAnsi="Calibri" w:cs="Calibri"/>
          <w:bCs/>
          <w:sz w:val="24"/>
          <w:szCs w:val="24"/>
        </w:rPr>
        <w:t>Kelly Rathwell</w:t>
      </w:r>
    </w:p>
    <w:p w14:paraId="13A64565" w14:textId="25A49251"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t xml:space="preserve">              Seconded by </w:t>
      </w:r>
      <w:r w:rsidR="00670867">
        <w:rPr>
          <w:rFonts w:ascii="Calibri" w:hAnsi="Calibri" w:cs="Calibri"/>
          <w:bCs/>
          <w:sz w:val="24"/>
          <w:szCs w:val="24"/>
        </w:rPr>
        <w:t>Sarah Brown</w:t>
      </w:r>
      <w:r>
        <w:rPr>
          <w:rFonts w:ascii="Calibri" w:hAnsi="Calibri" w:cs="Calibri"/>
          <w:bCs/>
          <w:sz w:val="24"/>
          <w:szCs w:val="24"/>
        </w:rPr>
        <w:br/>
      </w:r>
    </w:p>
    <w:p w14:paraId="6CC0DF39" w14:textId="77777777" w:rsidR="00C860E0" w:rsidRDefault="00C860E0" w:rsidP="00C860E0">
      <w:pPr>
        <w:rPr>
          <w:rFonts w:ascii="Calibri" w:hAnsi="Calibri" w:cs="Calibri"/>
          <w:bCs/>
          <w:sz w:val="24"/>
          <w:szCs w:val="24"/>
        </w:rPr>
      </w:pPr>
      <w:r>
        <w:rPr>
          <w:rFonts w:ascii="Calibri" w:hAnsi="Calibri" w:cs="Calibri"/>
          <w:bCs/>
          <w:sz w:val="24"/>
          <w:szCs w:val="24"/>
        </w:rPr>
        <w:t>BE IT RESOLVED THAT we do call the meeting to order at 6:00 p.m.</w:t>
      </w:r>
    </w:p>
    <w:p w14:paraId="3E407C00" w14:textId="77777777"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596321F2" w14:textId="77777777" w:rsidR="00C860E0" w:rsidRDefault="00C860E0" w:rsidP="00C860E0">
      <w:pPr>
        <w:rPr>
          <w:rFonts w:ascii="Calibri" w:hAnsi="Calibri" w:cs="Calibri"/>
          <w:b/>
          <w:caps/>
          <w:sz w:val="24"/>
          <w:szCs w:val="24"/>
          <w:u w:val="single"/>
        </w:rPr>
      </w:pPr>
      <w:r>
        <w:rPr>
          <w:rFonts w:ascii="Calibri" w:hAnsi="Calibri" w:cs="Calibri"/>
          <w:b/>
          <w:caps/>
          <w:sz w:val="24"/>
          <w:szCs w:val="24"/>
          <w:u w:val="single"/>
        </w:rPr>
        <w:t>DECLARATIONS of PECUNIARY INTEREST</w:t>
      </w:r>
    </w:p>
    <w:p w14:paraId="4B1A28B0" w14:textId="77777777" w:rsidR="00C860E0" w:rsidRDefault="00C860E0" w:rsidP="00C860E0">
      <w:pPr>
        <w:rPr>
          <w:rFonts w:ascii="Calibri" w:hAnsi="Calibri" w:cs="Calibri"/>
          <w:b/>
          <w:caps/>
          <w:sz w:val="24"/>
          <w:szCs w:val="24"/>
          <w:u w:val="single"/>
        </w:rPr>
      </w:pPr>
    </w:p>
    <w:p w14:paraId="4597D7BB" w14:textId="77777777" w:rsidR="00C860E0" w:rsidRDefault="00C860E0" w:rsidP="00C860E0">
      <w:pPr>
        <w:rPr>
          <w:rFonts w:ascii="Calibri" w:hAnsi="Calibri" w:cs="Calibri"/>
          <w:sz w:val="24"/>
          <w:szCs w:val="24"/>
        </w:rPr>
      </w:pPr>
      <w:r>
        <w:rPr>
          <w:rFonts w:ascii="Calibri" w:hAnsi="Calibri" w:cs="Calibri"/>
          <w:sz w:val="24"/>
          <w:szCs w:val="24"/>
        </w:rPr>
        <w:t>No declarations were made.</w:t>
      </w:r>
    </w:p>
    <w:p w14:paraId="6D3BFB12" w14:textId="77777777" w:rsidR="00C860E0" w:rsidRDefault="00C860E0" w:rsidP="00C860E0">
      <w:pPr>
        <w:rPr>
          <w:rFonts w:ascii="Calibri" w:hAnsi="Calibri" w:cs="Calibri"/>
          <w:b/>
          <w:sz w:val="24"/>
          <w:szCs w:val="24"/>
          <w:u w:val="single"/>
        </w:rPr>
      </w:pPr>
    </w:p>
    <w:p w14:paraId="311BCF16" w14:textId="77777777" w:rsidR="00C860E0" w:rsidRDefault="00C860E0" w:rsidP="00C860E0">
      <w:pPr>
        <w:rPr>
          <w:rFonts w:ascii="Calibri" w:hAnsi="Calibri" w:cs="Calibri"/>
          <w:b/>
          <w:sz w:val="24"/>
          <w:szCs w:val="24"/>
          <w:u w:val="single"/>
        </w:rPr>
      </w:pPr>
      <w:r>
        <w:rPr>
          <w:rFonts w:ascii="Calibri" w:hAnsi="Calibri" w:cs="Calibri"/>
          <w:b/>
          <w:sz w:val="24"/>
          <w:szCs w:val="24"/>
          <w:u w:val="single"/>
        </w:rPr>
        <w:t xml:space="preserve">DELEGATIONS </w:t>
      </w:r>
    </w:p>
    <w:p w14:paraId="12E4480D" w14:textId="77777777" w:rsidR="00C860E0" w:rsidRDefault="00C860E0" w:rsidP="00C860E0">
      <w:pPr>
        <w:rPr>
          <w:rFonts w:ascii="Calibri" w:hAnsi="Calibri" w:cs="Calibri"/>
          <w:bCs/>
          <w:sz w:val="24"/>
          <w:szCs w:val="24"/>
        </w:rPr>
      </w:pPr>
    </w:p>
    <w:p w14:paraId="3CD08252" w14:textId="5420A485" w:rsidR="00C860E0" w:rsidRDefault="00963421" w:rsidP="00C860E0">
      <w:pPr>
        <w:rPr>
          <w:rFonts w:ascii="Calibri" w:hAnsi="Calibri" w:cs="Calibri"/>
          <w:bCs/>
          <w:sz w:val="24"/>
          <w:szCs w:val="24"/>
        </w:rPr>
      </w:pPr>
      <w:r>
        <w:rPr>
          <w:rFonts w:ascii="Calibri" w:hAnsi="Calibri" w:cs="Calibri"/>
          <w:bCs/>
          <w:sz w:val="24"/>
          <w:szCs w:val="24"/>
        </w:rPr>
        <w:t>No delegations</w:t>
      </w:r>
    </w:p>
    <w:p w14:paraId="3C1FD508" w14:textId="77777777" w:rsidR="00963421" w:rsidRDefault="00963421" w:rsidP="00963421">
      <w:pPr>
        <w:rPr>
          <w:rFonts w:ascii="Calibri" w:hAnsi="Calibri" w:cs="Calibri"/>
          <w:bCs/>
          <w:sz w:val="24"/>
          <w:szCs w:val="24"/>
        </w:rPr>
      </w:pPr>
    </w:p>
    <w:p w14:paraId="1DCDDEF5" w14:textId="77777777" w:rsidR="00C860E0" w:rsidRDefault="00C860E0" w:rsidP="00C860E0">
      <w:pPr>
        <w:jc w:val="both"/>
        <w:rPr>
          <w:rFonts w:ascii="Calibri" w:hAnsi="Calibri" w:cs="Calibri"/>
          <w:b/>
          <w:bCs/>
          <w:sz w:val="24"/>
          <w:szCs w:val="24"/>
          <w:u w:val="single"/>
        </w:rPr>
      </w:pPr>
      <w:r>
        <w:rPr>
          <w:rFonts w:ascii="Calibri" w:hAnsi="Calibri" w:cs="Calibri"/>
          <w:b/>
          <w:bCs/>
          <w:sz w:val="24"/>
          <w:szCs w:val="24"/>
          <w:u w:val="single"/>
        </w:rPr>
        <w:t>APPROVAL OF MINUTES</w:t>
      </w:r>
    </w:p>
    <w:p w14:paraId="7DEF2694" w14:textId="77777777" w:rsidR="00C860E0" w:rsidRDefault="00C860E0" w:rsidP="00C860E0">
      <w:pPr>
        <w:ind w:left="2880"/>
        <w:jc w:val="both"/>
        <w:rPr>
          <w:rFonts w:ascii="Calibri" w:hAnsi="Calibri" w:cs="Calibri"/>
          <w:b/>
          <w:bCs/>
          <w:sz w:val="24"/>
          <w:szCs w:val="24"/>
          <w:u w:val="single"/>
        </w:rPr>
      </w:pPr>
    </w:p>
    <w:p w14:paraId="5AA80A34" w14:textId="4B825FF2" w:rsidR="00C860E0" w:rsidRDefault="00C860E0" w:rsidP="00C860E0">
      <w:pPr>
        <w:rPr>
          <w:rFonts w:ascii="Calibri" w:hAnsi="Calibri" w:cs="Calibri"/>
          <w:bCs/>
          <w:sz w:val="24"/>
          <w:szCs w:val="24"/>
        </w:rPr>
      </w:pPr>
      <w:r w:rsidRPr="00670867">
        <w:rPr>
          <w:rFonts w:ascii="Calibri" w:hAnsi="Calibri" w:cs="Calibri"/>
          <w:bCs/>
          <w:sz w:val="24"/>
          <w:szCs w:val="24"/>
        </w:rPr>
        <w:t>2024-1</w:t>
      </w:r>
      <w:r w:rsidR="00963421" w:rsidRPr="00670867">
        <w:rPr>
          <w:rFonts w:ascii="Calibri" w:hAnsi="Calibri" w:cs="Calibri"/>
          <w:bCs/>
          <w:sz w:val="24"/>
          <w:szCs w:val="24"/>
        </w:rPr>
        <w:t>92</w:t>
      </w:r>
      <w:r>
        <w:rPr>
          <w:rFonts w:ascii="Calibri" w:hAnsi="Calibri" w:cs="Calibri"/>
          <w:bCs/>
          <w:sz w:val="24"/>
          <w:szCs w:val="24"/>
        </w:rPr>
        <w:tab/>
        <w:t xml:space="preserve">             Moved by </w:t>
      </w:r>
      <w:r w:rsidR="00670867">
        <w:rPr>
          <w:rFonts w:ascii="Calibri" w:hAnsi="Calibri" w:cs="Calibri"/>
          <w:bCs/>
          <w:sz w:val="24"/>
          <w:szCs w:val="24"/>
        </w:rPr>
        <w:t>Sarah Brown</w:t>
      </w:r>
    </w:p>
    <w:p w14:paraId="7B9C5244" w14:textId="249A8D20"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670867">
        <w:rPr>
          <w:rFonts w:ascii="Calibri" w:hAnsi="Calibri" w:cs="Calibri"/>
          <w:bCs/>
          <w:sz w:val="24"/>
          <w:szCs w:val="24"/>
        </w:rPr>
        <w:t>Brian Delvecchio</w:t>
      </w:r>
    </w:p>
    <w:p w14:paraId="370CF1B1" w14:textId="77777777" w:rsidR="00C860E0" w:rsidRDefault="00C860E0" w:rsidP="00C860E0">
      <w:pPr>
        <w:rPr>
          <w:rFonts w:ascii="Calibri" w:hAnsi="Calibri" w:cs="Calibri"/>
          <w:bCs/>
          <w:sz w:val="24"/>
          <w:szCs w:val="24"/>
        </w:rPr>
      </w:pPr>
    </w:p>
    <w:p w14:paraId="06A0D7DD" w14:textId="1F595F94" w:rsidR="00C860E0" w:rsidRDefault="00C860E0" w:rsidP="00C860E0">
      <w:pPr>
        <w:rPr>
          <w:rFonts w:ascii="Calibri" w:hAnsi="Calibri" w:cs="Calibri"/>
          <w:bCs/>
          <w:sz w:val="24"/>
          <w:szCs w:val="24"/>
        </w:rPr>
      </w:pPr>
      <w:r>
        <w:rPr>
          <w:rFonts w:ascii="Calibri" w:hAnsi="Calibri" w:cs="Calibri"/>
          <w:bCs/>
          <w:sz w:val="24"/>
          <w:szCs w:val="24"/>
        </w:rPr>
        <w:t xml:space="preserve">BE IT RESOLVED THAT the minutes of the Council meeting of </w:t>
      </w:r>
      <w:r w:rsidR="00963421">
        <w:rPr>
          <w:rFonts w:ascii="Calibri" w:hAnsi="Calibri" w:cs="Calibri"/>
          <w:bCs/>
          <w:sz w:val="24"/>
          <w:szCs w:val="24"/>
        </w:rPr>
        <w:t>October 9th</w:t>
      </w:r>
      <w:r>
        <w:rPr>
          <w:rFonts w:ascii="Calibri" w:hAnsi="Calibri" w:cs="Calibri"/>
          <w:bCs/>
          <w:sz w:val="24"/>
          <w:szCs w:val="24"/>
        </w:rPr>
        <w:t>, 2024 as presented.</w:t>
      </w:r>
    </w:p>
    <w:p w14:paraId="6385F47A" w14:textId="77777777"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2C9903B8" w14:textId="77777777" w:rsidR="00C860E0" w:rsidRDefault="00C860E0" w:rsidP="00C860E0">
      <w:pPr>
        <w:rPr>
          <w:rFonts w:ascii="Calibri" w:hAnsi="Calibri" w:cs="Calibri"/>
          <w:b/>
          <w:sz w:val="24"/>
          <w:szCs w:val="24"/>
          <w:u w:val="single"/>
        </w:rPr>
      </w:pPr>
      <w:r>
        <w:rPr>
          <w:rFonts w:ascii="Calibri" w:hAnsi="Calibri" w:cs="Calibri"/>
          <w:b/>
          <w:sz w:val="24"/>
          <w:szCs w:val="24"/>
          <w:u w:val="single"/>
        </w:rPr>
        <w:t>VOUCHERS</w:t>
      </w:r>
    </w:p>
    <w:p w14:paraId="0530784C" w14:textId="77777777" w:rsidR="00C860E0" w:rsidRDefault="00C860E0" w:rsidP="00C860E0">
      <w:pPr>
        <w:rPr>
          <w:rFonts w:ascii="Calibri" w:hAnsi="Calibri" w:cs="Calibri"/>
          <w:bCs/>
          <w:sz w:val="24"/>
          <w:szCs w:val="24"/>
        </w:rPr>
      </w:pPr>
      <w:r>
        <w:rPr>
          <w:rFonts w:ascii="Calibri" w:hAnsi="Calibri" w:cs="Calibri"/>
          <w:bCs/>
          <w:sz w:val="24"/>
          <w:szCs w:val="24"/>
        </w:rPr>
        <w:t>The Vouchers were presented.</w:t>
      </w:r>
    </w:p>
    <w:p w14:paraId="2F83B5E8" w14:textId="77777777" w:rsidR="00C860E0" w:rsidRDefault="00C860E0" w:rsidP="00C860E0">
      <w:pPr>
        <w:rPr>
          <w:rFonts w:ascii="Calibri" w:hAnsi="Calibri" w:cs="Calibri"/>
          <w:bCs/>
          <w:sz w:val="24"/>
          <w:szCs w:val="24"/>
        </w:rPr>
      </w:pPr>
    </w:p>
    <w:p w14:paraId="0E8FBED1" w14:textId="788BD4DA" w:rsidR="00963421" w:rsidRDefault="00C860E0" w:rsidP="00C860E0">
      <w:pPr>
        <w:ind w:left="3525" w:hanging="3525"/>
        <w:rPr>
          <w:rFonts w:ascii="Calibri" w:hAnsi="Calibri" w:cs="Calibri"/>
          <w:bCs/>
          <w:sz w:val="24"/>
          <w:szCs w:val="24"/>
        </w:rPr>
      </w:pPr>
      <w:r w:rsidRPr="00670867">
        <w:rPr>
          <w:rFonts w:ascii="Calibri" w:hAnsi="Calibri" w:cs="Calibri"/>
          <w:bCs/>
          <w:sz w:val="24"/>
          <w:szCs w:val="24"/>
        </w:rPr>
        <w:t>2024-1</w:t>
      </w:r>
      <w:r w:rsidR="00963421" w:rsidRPr="00670867">
        <w:rPr>
          <w:rFonts w:ascii="Calibri" w:hAnsi="Calibri" w:cs="Calibri"/>
          <w:bCs/>
          <w:sz w:val="24"/>
          <w:szCs w:val="24"/>
        </w:rPr>
        <w:t>9</w:t>
      </w:r>
      <w:r w:rsidRPr="00670867">
        <w:rPr>
          <w:rFonts w:ascii="Calibri" w:hAnsi="Calibri" w:cs="Calibri"/>
          <w:bCs/>
          <w:sz w:val="24"/>
          <w:szCs w:val="24"/>
        </w:rPr>
        <w:t>3</w:t>
      </w:r>
      <w:r>
        <w:rPr>
          <w:rFonts w:ascii="Calibri" w:hAnsi="Calibri" w:cs="Calibri"/>
          <w:bCs/>
          <w:sz w:val="24"/>
          <w:szCs w:val="24"/>
        </w:rPr>
        <w:tab/>
        <w:t>Moved by</w:t>
      </w:r>
      <w:r w:rsidR="00670867">
        <w:rPr>
          <w:rFonts w:ascii="Calibri" w:hAnsi="Calibri" w:cs="Calibri"/>
          <w:bCs/>
          <w:sz w:val="24"/>
          <w:szCs w:val="24"/>
        </w:rPr>
        <w:t xml:space="preserve"> Kelly Rathwell</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p>
    <w:p w14:paraId="6AE644E5" w14:textId="2F10D8A0" w:rsidR="00C860E0" w:rsidRDefault="00C860E0" w:rsidP="00963421">
      <w:pPr>
        <w:ind w:left="2805" w:firstLine="720"/>
        <w:rPr>
          <w:rFonts w:ascii="Calibri" w:hAnsi="Calibri" w:cs="Calibri"/>
          <w:bCs/>
          <w:sz w:val="24"/>
          <w:szCs w:val="24"/>
        </w:rPr>
      </w:pPr>
      <w:r>
        <w:rPr>
          <w:rFonts w:ascii="Calibri" w:hAnsi="Calibri" w:cs="Calibri"/>
          <w:bCs/>
          <w:sz w:val="24"/>
          <w:szCs w:val="24"/>
        </w:rPr>
        <w:t xml:space="preserve"> Seconded by </w:t>
      </w:r>
      <w:r w:rsidR="00670867">
        <w:rPr>
          <w:rFonts w:ascii="Calibri" w:hAnsi="Calibri" w:cs="Calibri"/>
          <w:bCs/>
          <w:sz w:val="24"/>
          <w:szCs w:val="24"/>
        </w:rPr>
        <w:t>Sally Cohen</w:t>
      </w:r>
    </w:p>
    <w:p w14:paraId="1EEDE733" w14:textId="77777777" w:rsidR="00C860E0" w:rsidRDefault="00C860E0" w:rsidP="00C860E0">
      <w:pPr>
        <w:rPr>
          <w:rFonts w:ascii="Calibri" w:hAnsi="Calibri" w:cs="Calibri"/>
          <w:bCs/>
          <w:sz w:val="24"/>
          <w:szCs w:val="24"/>
        </w:rPr>
      </w:pPr>
    </w:p>
    <w:p w14:paraId="47CC8D5E" w14:textId="77777777" w:rsidR="00963421" w:rsidRPr="00963421" w:rsidRDefault="00963421" w:rsidP="00963421">
      <w:pPr>
        <w:spacing w:after="160" w:line="276" w:lineRule="auto"/>
        <w:rPr>
          <w:rFonts w:ascii="Aptos" w:eastAsia="Aptos" w:hAnsi="Aptos"/>
          <w:kern w:val="2"/>
          <w:sz w:val="24"/>
          <w:szCs w:val="24"/>
          <w14:ligatures w14:val="standardContextual"/>
        </w:rPr>
      </w:pPr>
      <w:bookmarkStart w:id="1" w:name="_Hlk164435315"/>
    </w:p>
    <w:p w14:paraId="0D581C1A" w14:textId="3BAD1B0C" w:rsidR="00963421" w:rsidRPr="00963421" w:rsidRDefault="00963421" w:rsidP="00963421">
      <w:pPr>
        <w:spacing w:after="160" w:line="276" w:lineRule="auto"/>
        <w:rPr>
          <w:rFonts w:ascii="Aptos" w:eastAsia="Aptos" w:hAnsi="Aptos"/>
          <w:kern w:val="2"/>
          <w:sz w:val="24"/>
          <w:szCs w:val="24"/>
          <w14:ligatures w14:val="standardContextual"/>
        </w:rPr>
      </w:pPr>
      <w:r w:rsidRPr="00963421">
        <w:rPr>
          <w:rFonts w:ascii="Aptos" w:eastAsia="Aptos" w:hAnsi="Aptos"/>
          <w:kern w:val="2"/>
          <w:sz w:val="24"/>
          <w:szCs w:val="24"/>
          <w14:ligatures w14:val="standardContextual"/>
        </w:rPr>
        <w:t>BE IT RESOLVED THAT the Council approve Township Voucher 2024-10 in the amount of $91,993.95 (Administration-$20,908.17,  Algoma Power-$6,839.34  Bell -phones-$783.90, Hall-$7052.53  ,Ontario Clean Water Agency-$24,292.99, GFL Recycling-$2584.03, Tullochs-Building Assessment-$6,582.25 ,  Policing - $3959.00, Public Works/Roads-$3,136.84, Recreation-$1,033.07,  Algoma District Social Services -$6,886.42, Village of Hilton Beach Garbage pick-up-summer-$2680.00, Computer/internet $195.57, Office supplies- $145.77, Algoma Office Equipment -$102.22,  Municipal Property Assessment Corp Levy-$1615.87, Sage Accounting renewal -$2133.44,  Library-$563.32, HR Peninsula - $499.22,</w:t>
      </w:r>
    </w:p>
    <w:p w14:paraId="3F34A83D" w14:textId="77777777" w:rsidR="00C860E0" w:rsidRDefault="00C860E0" w:rsidP="00C860E0">
      <w:pPr>
        <w:rPr>
          <w:rFonts w:ascii="Calibri" w:hAnsi="Calibri" w:cs="Calibri"/>
          <w:bCs/>
          <w:sz w:val="24"/>
          <w:szCs w:val="24"/>
        </w:rPr>
      </w:pPr>
    </w:p>
    <w:p w14:paraId="5201461C" w14:textId="39EDD78B" w:rsidR="00511FD4" w:rsidRPr="00511FD4" w:rsidRDefault="00511FD4" w:rsidP="00C860E0">
      <w:pPr>
        <w:rPr>
          <w:rFonts w:ascii="Calibri" w:hAnsi="Calibri" w:cs="Calibri"/>
          <w:b/>
          <w:sz w:val="24"/>
          <w:szCs w:val="24"/>
          <w:u w:val="single"/>
        </w:rPr>
      </w:pPr>
      <w:r>
        <w:rPr>
          <w:rFonts w:ascii="Calibri" w:hAnsi="Calibri" w:cs="Calibri"/>
          <w:b/>
          <w:sz w:val="24"/>
          <w:szCs w:val="24"/>
          <w:u w:val="single"/>
        </w:rPr>
        <w:t>Page 2</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w:t>
      </w:r>
      <w:r w:rsidR="00182809">
        <w:rPr>
          <w:rFonts w:ascii="Calibri" w:hAnsi="Calibri" w:cs="Calibri"/>
          <w:b/>
          <w:sz w:val="24"/>
          <w:szCs w:val="24"/>
          <w:u w:val="single"/>
        </w:rPr>
        <w:t xml:space="preserve">      </w:t>
      </w:r>
      <w:r>
        <w:rPr>
          <w:rFonts w:ascii="Calibri" w:hAnsi="Calibri" w:cs="Calibri"/>
          <w:b/>
          <w:sz w:val="24"/>
          <w:szCs w:val="24"/>
          <w:u w:val="single"/>
        </w:rPr>
        <w:t>Minutes</w:t>
      </w:r>
      <w:r w:rsidR="00182809">
        <w:rPr>
          <w:rFonts w:ascii="Calibri" w:hAnsi="Calibri" w:cs="Calibri"/>
          <w:b/>
          <w:sz w:val="24"/>
          <w:szCs w:val="24"/>
          <w:u w:val="single"/>
        </w:rPr>
        <w:tab/>
      </w:r>
      <w:r w:rsidR="00182809">
        <w:rPr>
          <w:rFonts w:ascii="Calibri" w:hAnsi="Calibri" w:cs="Calibri"/>
          <w:b/>
          <w:sz w:val="24"/>
          <w:szCs w:val="24"/>
          <w:u w:val="single"/>
        </w:rPr>
        <w:tab/>
      </w:r>
      <w:r w:rsidR="00182809">
        <w:rPr>
          <w:rFonts w:ascii="Calibri" w:hAnsi="Calibri" w:cs="Calibri"/>
          <w:b/>
          <w:sz w:val="24"/>
          <w:szCs w:val="24"/>
          <w:u w:val="single"/>
        </w:rPr>
        <w:tab/>
      </w:r>
      <w:r w:rsidR="00182809">
        <w:rPr>
          <w:rFonts w:ascii="Calibri" w:hAnsi="Calibri" w:cs="Calibri"/>
          <w:b/>
          <w:sz w:val="24"/>
          <w:szCs w:val="24"/>
          <w:u w:val="single"/>
        </w:rPr>
        <w:tab/>
        <w:t xml:space="preserve"> November 13, 2024</w:t>
      </w:r>
    </w:p>
    <w:p w14:paraId="6226FCDB" w14:textId="0FC34A2C" w:rsidR="00C860E0" w:rsidRDefault="00C860E0" w:rsidP="00C860E0">
      <w:pPr>
        <w:rPr>
          <w:rFonts w:ascii="Calibri" w:hAnsi="Calibri" w:cs="Calibri"/>
          <w:bCs/>
          <w:sz w:val="24"/>
          <w:szCs w:val="24"/>
        </w:rPr>
      </w:pPr>
      <w:r w:rsidRPr="00670867">
        <w:rPr>
          <w:rFonts w:ascii="Calibri" w:hAnsi="Calibri" w:cs="Calibri"/>
          <w:bCs/>
          <w:sz w:val="24"/>
          <w:szCs w:val="24"/>
        </w:rPr>
        <w:t>2024-1</w:t>
      </w:r>
      <w:r w:rsidR="00963421" w:rsidRPr="00670867">
        <w:rPr>
          <w:rFonts w:ascii="Calibri" w:hAnsi="Calibri" w:cs="Calibri"/>
          <w:bCs/>
          <w:sz w:val="24"/>
          <w:szCs w:val="24"/>
        </w:rPr>
        <w:t>94</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670867">
        <w:rPr>
          <w:rFonts w:ascii="Calibri" w:hAnsi="Calibri" w:cs="Calibri"/>
          <w:bCs/>
          <w:sz w:val="24"/>
          <w:szCs w:val="24"/>
        </w:rPr>
        <w:t>Brian Delvecchio</w:t>
      </w:r>
    </w:p>
    <w:p w14:paraId="0CBF4F74" w14:textId="73D33460"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670867">
        <w:rPr>
          <w:rFonts w:ascii="Calibri" w:hAnsi="Calibri" w:cs="Calibri"/>
          <w:bCs/>
          <w:sz w:val="24"/>
          <w:szCs w:val="24"/>
        </w:rPr>
        <w:t>Sally Cohen</w:t>
      </w:r>
    </w:p>
    <w:p w14:paraId="2257CC37" w14:textId="77777777" w:rsidR="00C860E0" w:rsidRDefault="00C860E0" w:rsidP="00C860E0">
      <w:pPr>
        <w:rPr>
          <w:rFonts w:ascii="Calibri" w:hAnsi="Calibri" w:cs="Calibri"/>
          <w:bCs/>
          <w:sz w:val="24"/>
          <w:szCs w:val="24"/>
        </w:rPr>
      </w:pPr>
    </w:p>
    <w:p w14:paraId="1D4220DD" w14:textId="77777777" w:rsidR="00C860E0" w:rsidRDefault="00C860E0" w:rsidP="00C860E0">
      <w:pPr>
        <w:rPr>
          <w:rFonts w:ascii="Calibri" w:hAnsi="Calibri" w:cs="Calibri"/>
          <w:b/>
          <w:sz w:val="24"/>
          <w:szCs w:val="24"/>
          <w:u w:val="single"/>
        </w:rPr>
      </w:pPr>
    </w:p>
    <w:p w14:paraId="00E580DC" w14:textId="74DEB8A4" w:rsidR="00963421" w:rsidRPr="00963421" w:rsidRDefault="00963421" w:rsidP="00963421">
      <w:pPr>
        <w:spacing w:after="160" w:line="276" w:lineRule="auto"/>
        <w:rPr>
          <w:rFonts w:ascii="Aptos" w:eastAsia="Aptos" w:hAnsi="Aptos"/>
          <w:kern w:val="2"/>
          <w:sz w:val="24"/>
          <w:szCs w:val="24"/>
          <w14:ligatures w14:val="standardContextual"/>
        </w:rPr>
      </w:pPr>
      <w:r w:rsidRPr="00963421">
        <w:rPr>
          <w:rFonts w:ascii="Aptos" w:eastAsia="Aptos" w:hAnsi="Aptos"/>
          <w:kern w:val="2"/>
          <w:sz w:val="24"/>
          <w:szCs w:val="24"/>
          <w14:ligatures w14:val="standardContextual"/>
        </w:rPr>
        <w:t>BE IT RESOLVED THAT the Council approve Marina Voucher 2024-10 in the amount of $15,662.74 ( Lock City-$115.75, Sterling Crane -$10,312.38, Wages/deductions-$4475.36, Bell Canada-$12</w:t>
      </w:r>
      <w:r w:rsidR="0029491E">
        <w:rPr>
          <w:rFonts w:ascii="Aptos" w:eastAsia="Aptos" w:hAnsi="Aptos"/>
          <w:kern w:val="2"/>
          <w:sz w:val="24"/>
          <w:szCs w:val="24"/>
          <w14:ligatures w14:val="standardContextual"/>
        </w:rPr>
        <w:t>0</w:t>
      </w:r>
      <w:r w:rsidRPr="00963421">
        <w:rPr>
          <w:rFonts w:ascii="Aptos" w:eastAsia="Aptos" w:hAnsi="Aptos"/>
          <w:kern w:val="2"/>
          <w:sz w:val="24"/>
          <w:szCs w:val="24"/>
          <w14:ligatures w14:val="standardContextual"/>
        </w:rPr>
        <w:t>.06 and Algoma Power-$639.19.</w:t>
      </w:r>
    </w:p>
    <w:bookmarkEnd w:id="1"/>
    <w:p w14:paraId="7728A06A" w14:textId="77777777" w:rsidR="00C860E0" w:rsidRDefault="00C860E0" w:rsidP="00C860E0">
      <w:pPr>
        <w:rPr>
          <w:rFonts w:ascii="Calibri" w:hAnsi="Calibri" w:cs="Calibri"/>
          <w:bCs/>
          <w:sz w:val="24"/>
          <w:szCs w:val="24"/>
        </w:rPr>
      </w:pPr>
    </w:p>
    <w:p w14:paraId="6C9F0B66" w14:textId="4084EBD1"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0515AB">
        <w:rPr>
          <w:rFonts w:ascii="Calibri" w:hAnsi="Calibri" w:cs="Calibri"/>
          <w:bCs/>
          <w:sz w:val="24"/>
          <w:szCs w:val="24"/>
        </w:rPr>
        <w:tab/>
      </w:r>
      <w:r>
        <w:rPr>
          <w:rFonts w:ascii="Calibri" w:hAnsi="Calibri" w:cs="Calibri"/>
          <w:bCs/>
          <w:sz w:val="24"/>
          <w:szCs w:val="24"/>
        </w:rPr>
        <w:t>CARRIED</w:t>
      </w:r>
    </w:p>
    <w:p w14:paraId="60461A6F" w14:textId="34F2B4AC" w:rsidR="00C860E0" w:rsidRDefault="00C860E0" w:rsidP="00963421">
      <w:pPr>
        <w:rPr>
          <w:rFonts w:ascii="Calibri" w:hAnsi="Calibri" w:cs="Calibri"/>
          <w:bCs/>
          <w:sz w:val="24"/>
          <w:szCs w:val="24"/>
        </w:rPr>
      </w:pPr>
      <w:r>
        <w:rPr>
          <w:rFonts w:ascii="Calibri" w:hAnsi="Calibri" w:cs="Calibri"/>
          <w:bCs/>
          <w:sz w:val="24"/>
          <w:szCs w:val="24"/>
        </w:rPr>
        <w:t xml:space="preserve">The Clerk’s Report was presented.  </w:t>
      </w:r>
    </w:p>
    <w:p w14:paraId="2D5DF221" w14:textId="77777777" w:rsidR="00963421" w:rsidRDefault="00963421" w:rsidP="00963421">
      <w:pPr>
        <w:rPr>
          <w:rFonts w:ascii="Calibri" w:hAnsi="Calibri" w:cs="Calibri"/>
          <w:bCs/>
          <w:sz w:val="24"/>
          <w:szCs w:val="24"/>
        </w:rPr>
      </w:pPr>
    </w:p>
    <w:p w14:paraId="1BB9C8A2" w14:textId="08C39D87" w:rsidR="00963421" w:rsidRDefault="00963421" w:rsidP="00963421">
      <w:pPr>
        <w:pStyle w:val="ListParagraph"/>
        <w:numPr>
          <w:ilvl w:val="0"/>
          <w:numId w:val="4"/>
        </w:numPr>
        <w:rPr>
          <w:rFonts w:ascii="Calibri" w:hAnsi="Calibri" w:cs="Calibri"/>
          <w:bCs/>
          <w:sz w:val="24"/>
          <w:szCs w:val="24"/>
        </w:rPr>
      </w:pPr>
      <w:r>
        <w:rPr>
          <w:rFonts w:ascii="Calibri" w:hAnsi="Calibri" w:cs="Calibri"/>
          <w:bCs/>
          <w:sz w:val="24"/>
          <w:szCs w:val="24"/>
        </w:rPr>
        <w:t xml:space="preserve"> The office will be closed f</w:t>
      </w:r>
      <w:r w:rsidR="000515AB">
        <w:rPr>
          <w:rFonts w:ascii="Calibri" w:hAnsi="Calibri" w:cs="Calibri"/>
          <w:bCs/>
          <w:sz w:val="24"/>
          <w:szCs w:val="24"/>
        </w:rPr>
        <w:t>ro</w:t>
      </w:r>
      <w:r>
        <w:rPr>
          <w:rFonts w:ascii="Calibri" w:hAnsi="Calibri" w:cs="Calibri"/>
          <w:bCs/>
          <w:sz w:val="24"/>
          <w:szCs w:val="24"/>
        </w:rPr>
        <w:t>m December 23</w:t>
      </w:r>
      <w:r w:rsidRPr="00963421">
        <w:rPr>
          <w:rFonts w:ascii="Calibri" w:hAnsi="Calibri" w:cs="Calibri"/>
          <w:bCs/>
          <w:sz w:val="24"/>
          <w:szCs w:val="24"/>
          <w:vertAlign w:val="superscript"/>
        </w:rPr>
        <w:t>rd</w:t>
      </w:r>
      <w:r>
        <w:rPr>
          <w:rFonts w:ascii="Calibri" w:hAnsi="Calibri" w:cs="Calibri"/>
          <w:bCs/>
          <w:sz w:val="24"/>
          <w:szCs w:val="24"/>
        </w:rPr>
        <w:t xml:space="preserve"> to January 3</w:t>
      </w:r>
      <w:r w:rsidRPr="00963421">
        <w:rPr>
          <w:rFonts w:ascii="Calibri" w:hAnsi="Calibri" w:cs="Calibri"/>
          <w:bCs/>
          <w:sz w:val="24"/>
          <w:szCs w:val="24"/>
          <w:vertAlign w:val="superscript"/>
        </w:rPr>
        <w:t>rd</w:t>
      </w:r>
      <w:r>
        <w:rPr>
          <w:rFonts w:ascii="Calibri" w:hAnsi="Calibri" w:cs="Calibri"/>
          <w:bCs/>
          <w:sz w:val="24"/>
          <w:szCs w:val="24"/>
        </w:rPr>
        <w:t>, 2025.</w:t>
      </w:r>
    </w:p>
    <w:p w14:paraId="092D4E21" w14:textId="44CE21AC" w:rsidR="00963421" w:rsidRDefault="00963421" w:rsidP="00963421">
      <w:pPr>
        <w:pStyle w:val="ListParagraph"/>
        <w:numPr>
          <w:ilvl w:val="0"/>
          <w:numId w:val="4"/>
        </w:numPr>
        <w:rPr>
          <w:rFonts w:ascii="Calibri" w:hAnsi="Calibri" w:cs="Calibri"/>
          <w:bCs/>
          <w:sz w:val="24"/>
          <w:szCs w:val="24"/>
        </w:rPr>
      </w:pPr>
      <w:r>
        <w:rPr>
          <w:rFonts w:ascii="Calibri" w:hAnsi="Calibri" w:cs="Calibri"/>
          <w:bCs/>
          <w:sz w:val="24"/>
          <w:szCs w:val="24"/>
        </w:rPr>
        <w:t>A new household garbage pit is needed at the landfill</w:t>
      </w:r>
    </w:p>
    <w:p w14:paraId="0680D18E" w14:textId="639B45CB" w:rsidR="00963421" w:rsidRDefault="00963421" w:rsidP="00963421">
      <w:pPr>
        <w:pStyle w:val="ListParagraph"/>
        <w:numPr>
          <w:ilvl w:val="0"/>
          <w:numId w:val="4"/>
        </w:numPr>
        <w:rPr>
          <w:rFonts w:ascii="Calibri" w:hAnsi="Calibri" w:cs="Calibri"/>
          <w:bCs/>
          <w:sz w:val="24"/>
          <w:szCs w:val="24"/>
        </w:rPr>
      </w:pPr>
      <w:r>
        <w:rPr>
          <w:rFonts w:ascii="Calibri" w:hAnsi="Calibri" w:cs="Calibri"/>
          <w:bCs/>
          <w:sz w:val="24"/>
          <w:szCs w:val="24"/>
        </w:rPr>
        <w:t>To schedule interviews for the Deputy-Clerk position</w:t>
      </w:r>
    </w:p>
    <w:p w14:paraId="59418699" w14:textId="223797D9" w:rsidR="005244D7" w:rsidRDefault="005244D7" w:rsidP="00963421">
      <w:pPr>
        <w:pStyle w:val="ListParagraph"/>
        <w:numPr>
          <w:ilvl w:val="0"/>
          <w:numId w:val="4"/>
        </w:numPr>
        <w:rPr>
          <w:rFonts w:ascii="Calibri" w:hAnsi="Calibri" w:cs="Calibri"/>
          <w:bCs/>
          <w:sz w:val="24"/>
          <w:szCs w:val="24"/>
        </w:rPr>
      </w:pPr>
      <w:r>
        <w:rPr>
          <w:rFonts w:ascii="Calibri" w:hAnsi="Calibri" w:cs="Calibri"/>
          <w:bCs/>
          <w:sz w:val="24"/>
          <w:szCs w:val="24"/>
        </w:rPr>
        <w:t>An application was made to NOHFC’s  Intern program</w:t>
      </w:r>
    </w:p>
    <w:p w14:paraId="38A00268" w14:textId="77777777" w:rsidR="00963421" w:rsidRPr="00963421" w:rsidRDefault="00963421" w:rsidP="00963421">
      <w:pPr>
        <w:pStyle w:val="ListParagraph"/>
        <w:ind w:left="1080"/>
        <w:rPr>
          <w:rFonts w:ascii="Calibri" w:hAnsi="Calibri" w:cs="Calibri"/>
          <w:bCs/>
          <w:sz w:val="24"/>
          <w:szCs w:val="24"/>
        </w:rPr>
      </w:pPr>
    </w:p>
    <w:p w14:paraId="6B880440" w14:textId="3512F828" w:rsidR="00C860E0" w:rsidRDefault="00C860E0" w:rsidP="00C860E0">
      <w:pPr>
        <w:rPr>
          <w:rFonts w:ascii="Calibri" w:hAnsi="Calibri" w:cs="Calibri"/>
          <w:bCs/>
          <w:sz w:val="24"/>
          <w:szCs w:val="24"/>
        </w:rPr>
      </w:pPr>
      <w:r>
        <w:rPr>
          <w:rFonts w:ascii="Calibri" w:hAnsi="Calibri" w:cs="Calibri"/>
          <w:bCs/>
          <w:sz w:val="24"/>
          <w:szCs w:val="24"/>
        </w:rPr>
        <w:t>2024-1</w:t>
      </w:r>
      <w:r w:rsidR="005244D7">
        <w:rPr>
          <w:rFonts w:ascii="Calibri" w:hAnsi="Calibri" w:cs="Calibri"/>
          <w:bCs/>
          <w:sz w:val="24"/>
          <w:szCs w:val="24"/>
        </w:rPr>
        <w:t>9</w:t>
      </w:r>
      <w:r>
        <w:rPr>
          <w:rFonts w:ascii="Calibri" w:hAnsi="Calibri" w:cs="Calibri"/>
          <w:bCs/>
          <w:sz w:val="24"/>
          <w:szCs w:val="24"/>
        </w:rPr>
        <w:t>5</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670867">
        <w:rPr>
          <w:rFonts w:ascii="Calibri" w:hAnsi="Calibri" w:cs="Calibri"/>
          <w:bCs/>
          <w:sz w:val="24"/>
          <w:szCs w:val="24"/>
        </w:rPr>
        <w:t>Kelly Rathwell</w:t>
      </w:r>
    </w:p>
    <w:p w14:paraId="5C17F86B" w14:textId="765539C4"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670867">
        <w:rPr>
          <w:rFonts w:ascii="Calibri" w:hAnsi="Calibri" w:cs="Calibri"/>
          <w:bCs/>
          <w:sz w:val="24"/>
          <w:szCs w:val="24"/>
        </w:rPr>
        <w:t>Sarah Brown</w:t>
      </w:r>
    </w:p>
    <w:p w14:paraId="1EA213BD" w14:textId="77777777" w:rsidR="00C860E0" w:rsidRDefault="00C860E0" w:rsidP="00C860E0">
      <w:pPr>
        <w:rPr>
          <w:rFonts w:ascii="Calibri" w:hAnsi="Calibri" w:cs="Calibri"/>
          <w:bCs/>
          <w:sz w:val="24"/>
          <w:szCs w:val="24"/>
        </w:rPr>
      </w:pPr>
    </w:p>
    <w:p w14:paraId="4ADBFE98" w14:textId="44CE4D32" w:rsidR="00C860E0" w:rsidRDefault="00C860E0" w:rsidP="00C860E0">
      <w:pPr>
        <w:rPr>
          <w:rFonts w:ascii="Calibri" w:hAnsi="Calibri" w:cs="Calibri"/>
          <w:bCs/>
          <w:sz w:val="24"/>
          <w:szCs w:val="24"/>
        </w:rPr>
      </w:pPr>
      <w:r>
        <w:rPr>
          <w:rFonts w:ascii="Calibri" w:hAnsi="Calibri" w:cs="Calibri"/>
          <w:bCs/>
          <w:sz w:val="24"/>
          <w:szCs w:val="24"/>
        </w:rPr>
        <w:t xml:space="preserve">BE IT RESOLVED THAT the Clerk’s Report of </w:t>
      </w:r>
      <w:r w:rsidR="00963421">
        <w:rPr>
          <w:rFonts w:ascii="Calibri" w:hAnsi="Calibri" w:cs="Calibri"/>
          <w:bCs/>
          <w:sz w:val="24"/>
          <w:szCs w:val="24"/>
        </w:rPr>
        <w:t>November 13</w:t>
      </w:r>
      <w:r>
        <w:rPr>
          <w:rFonts w:ascii="Calibri" w:hAnsi="Calibri" w:cs="Calibri"/>
          <w:bCs/>
          <w:sz w:val="24"/>
          <w:szCs w:val="24"/>
        </w:rPr>
        <w:t>, 2024 be accepted as presented.</w:t>
      </w:r>
    </w:p>
    <w:p w14:paraId="74C2EB40" w14:textId="74E44E00"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043B83">
        <w:rPr>
          <w:rFonts w:ascii="Calibri" w:hAnsi="Calibri" w:cs="Calibri"/>
          <w:bCs/>
          <w:sz w:val="24"/>
          <w:szCs w:val="24"/>
        </w:rPr>
        <w:tab/>
      </w:r>
      <w:r>
        <w:rPr>
          <w:rFonts w:ascii="Calibri" w:hAnsi="Calibri" w:cs="Calibri"/>
          <w:bCs/>
          <w:sz w:val="24"/>
          <w:szCs w:val="24"/>
        </w:rPr>
        <w:t>CARRIED</w:t>
      </w:r>
    </w:p>
    <w:p w14:paraId="634E9E84" w14:textId="6364735F" w:rsidR="00043B83" w:rsidRDefault="00043B83" w:rsidP="00C860E0">
      <w:pPr>
        <w:rPr>
          <w:rFonts w:ascii="Calibri" w:hAnsi="Calibri" w:cs="Calibri"/>
          <w:bCs/>
          <w:sz w:val="24"/>
          <w:szCs w:val="24"/>
        </w:rPr>
      </w:pPr>
      <w:r>
        <w:rPr>
          <w:rFonts w:ascii="Calibri" w:hAnsi="Calibri" w:cs="Calibri"/>
          <w:bCs/>
          <w:sz w:val="24"/>
          <w:szCs w:val="24"/>
        </w:rPr>
        <w:t>2024-196</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5CB8311D" w14:textId="53DD45BC" w:rsidR="00043B83" w:rsidRDefault="00043B83"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37595F3A" w14:textId="77777777" w:rsidR="00043B83" w:rsidRDefault="00043B83" w:rsidP="00C860E0">
      <w:pPr>
        <w:rPr>
          <w:rFonts w:ascii="Calibri" w:hAnsi="Calibri" w:cs="Calibri"/>
          <w:bCs/>
          <w:sz w:val="24"/>
          <w:szCs w:val="24"/>
        </w:rPr>
      </w:pPr>
    </w:p>
    <w:p w14:paraId="725AFD04" w14:textId="7C50A0F9" w:rsidR="00043B83" w:rsidRDefault="00043B83" w:rsidP="00C860E0">
      <w:pPr>
        <w:rPr>
          <w:rFonts w:ascii="Calibri" w:hAnsi="Calibri" w:cs="Calibri"/>
          <w:bCs/>
          <w:sz w:val="24"/>
          <w:szCs w:val="24"/>
        </w:rPr>
      </w:pPr>
      <w:r>
        <w:rPr>
          <w:rFonts w:ascii="Calibri" w:hAnsi="Calibri" w:cs="Calibri"/>
          <w:bCs/>
          <w:sz w:val="24"/>
          <w:szCs w:val="24"/>
        </w:rPr>
        <w:t>BE IT RESOLVED that the Village of Hilton Beach Council do authorize the Hiring Committee to hold interviews for the Deputy-Clerk position.</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5D0CA8C3" w14:textId="77777777" w:rsidR="00043B83" w:rsidRDefault="00043B83" w:rsidP="00C860E0">
      <w:pPr>
        <w:rPr>
          <w:rFonts w:ascii="Calibri" w:hAnsi="Calibri" w:cs="Calibri"/>
          <w:bCs/>
          <w:sz w:val="24"/>
          <w:szCs w:val="24"/>
        </w:rPr>
      </w:pPr>
    </w:p>
    <w:p w14:paraId="3DEA8EF3" w14:textId="571AC081" w:rsidR="00C860E0" w:rsidRDefault="00C860E0" w:rsidP="00C860E0">
      <w:pPr>
        <w:rPr>
          <w:rFonts w:ascii="Calibri" w:hAnsi="Calibri" w:cs="Calibri"/>
          <w:bCs/>
          <w:sz w:val="24"/>
          <w:szCs w:val="24"/>
        </w:rPr>
      </w:pPr>
    </w:p>
    <w:p w14:paraId="0498D363" w14:textId="05F3CD6E" w:rsidR="00C860E0" w:rsidRDefault="005244D7" w:rsidP="00C860E0">
      <w:pPr>
        <w:rPr>
          <w:rFonts w:ascii="Calibri" w:hAnsi="Calibri" w:cs="Calibri"/>
          <w:bCs/>
          <w:sz w:val="24"/>
          <w:szCs w:val="24"/>
        </w:rPr>
      </w:pPr>
      <w:r>
        <w:rPr>
          <w:rFonts w:ascii="Calibri" w:hAnsi="Calibri" w:cs="Calibri"/>
          <w:bCs/>
          <w:sz w:val="24"/>
          <w:szCs w:val="24"/>
        </w:rPr>
        <w:t xml:space="preserve">The Public Work’s </w:t>
      </w:r>
      <w:r w:rsidR="00541344">
        <w:rPr>
          <w:rFonts w:ascii="Calibri" w:hAnsi="Calibri" w:cs="Calibri"/>
          <w:bCs/>
          <w:sz w:val="24"/>
          <w:szCs w:val="24"/>
        </w:rPr>
        <w:t>report was</w:t>
      </w:r>
      <w:r>
        <w:rPr>
          <w:rFonts w:ascii="Calibri" w:hAnsi="Calibri" w:cs="Calibri"/>
          <w:bCs/>
          <w:sz w:val="24"/>
          <w:szCs w:val="24"/>
        </w:rPr>
        <w:t xml:space="preserve"> presented.</w:t>
      </w:r>
    </w:p>
    <w:p w14:paraId="4D7BEBBE" w14:textId="77777777" w:rsidR="005244D7" w:rsidRDefault="005244D7" w:rsidP="00C860E0">
      <w:pPr>
        <w:rPr>
          <w:rFonts w:ascii="Calibri" w:hAnsi="Calibri" w:cs="Calibri"/>
          <w:bCs/>
          <w:sz w:val="24"/>
          <w:szCs w:val="24"/>
        </w:rPr>
      </w:pPr>
    </w:p>
    <w:p w14:paraId="41F0CAED" w14:textId="2825BA5F" w:rsidR="005244D7" w:rsidRDefault="005244D7" w:rsidP="005244D7">
      <w:pPr>
        <w:pStyle w:val="ListParagraph"/>
        <w:numPr>
          <w:ilvl w:val="0"/>
          <w:numId w:val="5"/>
        </w:numPr>
        <w:rPr>
          <w:rFonts w:ascii="Calibri" w:hAnsi="Calibri" w:cs="Calibri"/>
          <w:bCs/>
          <w:sz w:val="24"/>
          <w:szCs w:val="24"/>
        </w:rPr>
      </w:pPr>
      <w:r>
        <w:rPr>
          <w:rFonts w:ascii="Calibri" w:hAnsi="Calibri" w:cs="Calibri"/>
          <w:bCs/>
          <w:sz w:val="24"/>
          <w:szCs w:val="24"/>
        </w:rPr>
        <w:t>Ledcor provided a new 2024-2025 contract for salt and sand. The price is $50.00 per cubic meter for the first 500 cubic meters.  This i</w:t>
      </w:r>
      <w:r w:rsidR="00043B83">
        <w:rPr>
          <w:rFonts w:ascii="Calibri" w:hAnsi="Calibri" w:cs="Calibri"/>
          <w:bCs/>
          <w:sz w:val="24"/>
          <w:szCs w:val="24"/>
        </w:rPr>
        <w:t xml:space="preserve">s </w:t>
      </w:r>
      <w:r>
        <w:rPr>
          <w:rFonts w:ascii="Calibri" w:hAnsi="Calibri" w:cs="Calibri"/>
          <w:bCs/>
          <w:sz w:val="24"/>
          <w:szCs w:val="24"/>
        </w:rPr>
        <w:t>an increase of $4.13 from 2023.</w:t>
      </w:r>
    </w:p>
    <w:p w14:paraId="7232114E" w14:textId="5F7441EC" w:rsidR="005244D7" w:rsidRDefault="005244D7" w:rsidP="005244D7">
      <w:pPr>
        <w:pStyle w:val="ListParagraph"/>
        <w:numPr>
          <w:ilvl w:val="0"/>
          <w:numId w:val="5"/>
        </w:numPr>
        <w:rPr>
          <w:rFonts w:ascii="Calibri" w:hAnsi="Calibri" w:cs="Calibri"/>
          <w:bCs/>
          <w:sz w:val="24"/>
          <w:szCs w:val="24"/>
        </w:rPr>
      </w:pPr>
      <w:r>
        <w:rPr>
          <w:rFonts w:ascii="Calibri" w:hAnsi="Calibri" w:cs="Calibri"/>
          <w:bCs/>
          <w:sz w:val="24"/>
          <w:szCs w:val="24"/>
        </w:rPr>
        <w:t xml:space="preserve">Stobies Mechanical </w:t>
      </w:r>
      <w:r w:rsidR="000515AB">
        <w:rPr>
          <w:rFonts w:ascii="Calibri" w:hAnsi="Calibri" w:cs="Calibri"/>
          <w:bCs/>
          <w:sz w:val="24"/>
          <w:szCs w:val="24"/>
        </w:rPr>
        <w:t>is to have a grader available for plowing</w:t>
      </w:r>
      <w:r>
        <w:rPr>
          <w:rFonts w:ascii="Calibri" w:hAnsi="Calibri" w:cs="Calibri"/>
          <w:bCs/>
          <w:sz w:val="24"/>
          <w:szCs w:val="24"/>
        </w:rPr>
        <w:t>.  Sanding will still be done.</w:t>
      </w:r>
    </w:p>
    <w:p w14:paraId="75F22EA4" w14:textId="47D2C1AF" w:rsidR="00C860E0" w:rsidRDefault="005244D7" w:rsidP="00AA4252">
      <w:pPr>
        <w:pStyle w:val="ListParagraph"/>
        <w:numPr>
          <w:ilvl w:val="0"/>
          <w:numId w:val="5"/>
        </w:numPr>
        <w:rPr>
          <w:rFonts w:ascii="Calibri" w:hAnsi="Calibri" w:cs="Calibri"/>
          <w:bCs/>
          <w:sz w:val="24"/>
          <w:szCs w:val="24"/>
        </w:rPr>
      </w:pPr>
      <w:r w:rsidRPr="00CA6406">
        <w:rPr>
          <w:rFonts w:ascii="Calibri" w:hAnsi="Calibri" w:cs="Calibri"/>
          <w:bCs/>
          <w:sz w:val="24"/>
          <w:szCs w:val="24"/>
        </w:rPr>
        <w:t xml:space="preserve">Attended meeting with Algoma Power Road’s Superintendent meeting.  They </w:t>
      </w:r>
      <w:r w:rsidR="000515AB">
        <w:rPr>
          <w:rFonts w:ascii="Calibri" w:hAnsi="Calibri" w:cs="Calibri"/>
          <w:bCs/>
          <w:sz w:val="24"/>
          <w:szCs w:val="24"/>
        </w:rPr>
        <w:t>discussed pole replacements on Mark’s Street</w:t>
      </w:r>
    </w:p>
    <w:p w14:paraId="1F51AF35" w14:textId="77777777" w:rsidR="00CA6406" w:rsidRPr="00CA6406" w:rsidRDefault="00CA6406" w:rsidP="00CA6406">
      <w:pPr>
        <w:pStyle w:val="ListParagraph"/>
        <w:rPr>
          <w:rFonts w:ascii="Calibri" w:hAnsi="Calibri" w:cs="Calibri"/>
          <w:bCs/>
          <w:sz w:val="24"/>
          <w:szCs w:val="24"/>
        </w:rPr>
      </w:pPr>
    </w:p>
    <w:p w14:paraId="3857EF3A" w14:textId="5F7B1303" w:rsidR="005244D7" w:rsidRDefault="005244D7" w:rsidP="005244D7">
      <w:pPr>
        <w:rPr>
          <w:rFonts w:ascii="Calibri" w:hAnsi="Calibri" w:cs="Calibri"/>
          <w:bCs/>
          <w:sz w:val="24"/>
          <w:szCs w:val="24"/>
        </w:rPr>
      </w:pPr>
      <w:r w:rsidRPr="00670867">
        <w:rPr>
          <w:rFonts w:ascii="Calibri" w:hAnsi="Calibri" w:cs="Calibri"/>
          <w:bCs/>
          <w:sz w:val="24"/>
          <w:szCs w:val="24"/>
        </w:rPr>
        <w:t>2024-19</w:t>
      </w:r>
      <w:r w:rsidR="00043B83" w:rsidRPr="00670867">
        <w:rPr>
          <w:rFonts w:ascii="Calibri" w:hAnsi="Calibri" w:cs="Calibri"/>
          <w:bCs/>
          <w:sz w:val="24"/>
          <w:szCs w:val="24"/>
        </w:rPr>
        <w:t>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670867">
        <w:rPr>
          <w:rFonts w:ascii="Calibri" w:hAnsi="Calibri" w:cs="Calibri"/>
          <w:bCs/>
          <w:sz w:val="24"/>
          <w:szCs w:val="24"/>
        </w:rPr>
        <w:t>Brian Delvecchio</w:t>
      </w:r>
    </w:p>
    <w:p w14:paraId="66F433D3" w14:textId="3D083589" w:rsidR="00C860E0" w:rsidRDefault="005244D7" w:rsidP="005244D7">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670867">
        <w:rPr>
          <w:rFonts w:ascii="Calibri" w:hAnsi="Calibri" w:cs="Calibri"/>
          <w:bCs/>
          <w:sz w:val="24"/>
          <w:szCs w:val="24"/>
        </w:rPr>
        <w:t>Sarah Brown</w:t>
      </w:r>
    </w:p>
    <w:p w14:paraId="6E7F4EE2" w14:textId="1E7B701C" w:rsidR="00670867" w:rsidRDefault="00670867" w:rsidP="005244D7">
      <w:pPr>
        <w:rPr>
          <w:rFonts w:ascii="Calibri" w:hAnsi="Calibri" w:cs="Calibri"/>
          <w:bCs/>
          <w:sz w:val="24"/>
          <w:szCs w:val="24"/>
        </w:rPr>
      </w:pPr>
    </w:p>
    <w:p w14:paraId="4AAD03AA" w14:textId="77777777" w:rsidR="005244D7" w:rsidRDefault="005244D7" w:rsidP="005244D7">
      <w:pPr>
        <w:rPr>
          <w:rFonts w:ascii="Calibri" w:hAnsi="Calibri" w:cs="Calibri"/>
          <w:bCs/>
          <w:sz w:val="24"/>
          <w:szCs w:val="24"/>
        </w:rPr>
      </w:pPr>
    </w:p>
    <w:p w14:paraId="78E072CA" w14:textId="77777777" w:rsidR="005244D7" w:rsidRPr="005244D7" w:rsidRDefault="005244D7" w:rsidP="005244D7">
      <w:pPr>
        <w:spacing w:after="160" w:line="276" w:lineRule="auto"/>
        <w:rPr>
          <w:rFonts w:ascii="Aptos" w:eastAsia="Aptos" w:hAnsi="Aptos"/>
          <w:kern w:val="2"/>
          <w:sz w:val="24"/>
          <w:szCs w:val="24"/>
          <w14:ligatures w14:val="standardContextual"/>
        </w:rPr>
      </w:pPr>
      <w:r w:rsidRPr="00CA6406">
        <w:rPr>
          <w:rFonts w:ascii="Calibri" w:eastAsia="Aptos" w:hAnsi="Calibri" w:cs="Calibri"/>
          <w:kern w:val="2"/>
          <w:sz w:val="24"/>
          <w:szCs w:val="24"/>
          <w14:ligatures w14:val="standardContextual"/>
        </w:rPr>
        <w:t xml:space="preserve">BE IT RESOLVED THAT  the Public Work’s  Report of November 13 , 2024 be accepted as </w:t>
      </w:r>
      <w:r w:rsidRPr="005244D7">
        <w:rPr>
          <w:rFonts w:ascii="Aptos" w:eastAsia="Aptos" w:hAnsi="Aptos"/>
          <w:kern w:val="2"/>
          <w:sz w:val="24"/>
          <w:szCs w:val="24"/>
          <w14:ligatures w14:val="standardContextual"/>
        </w:rPr>
        <w:t>presented.</w:t>
      </w:r>
    </w:p>
    <w:p w14:paraId="449DE82A" w14:textId="6BF10226" w:rsidR="005244D7" w:rsidRDefault="00541344" w:rsidP="005244D7">
      <w:pPr>
        <w:rPr>
          <w:rFonts w:ascii="Calibri" w:hAnsi="Calibri" w:cs="Calibri"/>
          <w:bCs/>
          <w:sz w:val="24"/>
          <w:szCs w:val="24"/>
        </w:rPr>
      </w:pPr>
      <w:r>
        <w:rPr>
          <w:rFonts w:ascii="Calibri" w:hAnsi="Calibri" w:cs="Calibri"/>
          <w:bCs/>
          <w:sz w:val="24"/>
          <w:szCs w:val="24"/>
        </w:rPr>
        <w:t>2024-19</w:t>
      </w:r>
      <w:r w:rsidR="00043B83">
        <w:rPr>
          <w:rFonts w:ascii="Calibri" w:hAnsi="Calibri" w:cs="Calibri"/>
          <w:bCs/>
          <w:sz w:val="24"/>
          <w:szCs w:val="24"/>
        </w:rPr>
        <w:t>8</w:t>
      </w:r>
      <w:r w:rsidR="008F4BD0">
        <w:rPr>
          <w:rFonts w:ascii="Calibri" w:hAnsi="Calibri" w:cs="Calibri"/>
          <w:bCs/>
          <w:sz w:val="24"/>
          <w:szCs w:val="24"/>
        </w:rPr>
        <w:tab/>
      </w:r>
      <w:r w:rsidR="008F4BD0">
        <w:rPr>
          <w:rFonts w:ascii="Calibri" w:hAnsi="Calibri" w:cs="Calibri"/>
          <w:bCs/>
          <w:sz w:val="24"/>
          <w:szCs w:val="24"/>
        </w:rPr>
        <w:tab/>
      </w:r>
      <w:r w:rsidR="008F4BD0">
        <w:rPr>
          <w:rFonts w:ascii="Calibri" w:hAnsi="Calibri" w:cs="Calibri"/>
          <w:bCs/>
          <w:sz w:val="24"/>
          <w:szCs w:val="24"/>
        </w:rPr>
        <w:tab/>
      </w:r>
      <w:r w:rsidR="008F4BD0">
        <w:rPr>
          <w:rFonts w:ascii="Calibri" w:hAnsi="Calibri" w:cs="Calibri"/>
          <w:bCs/>
          <w:sz w:val="24"/>
          <w:szCs w:val="24"/>
        </w:rPr>
        <w:tab/>
        <w:t>Moved by Sarah Brown</w:t>
      </w:r>
    </w:p>
    <w:p w14:paraId="5591CFB8" w14:textId="7CEF4254" w:rsidR="008F4BD0" w:rsidRDefault="008F4BD0" w:rsidP="005244D7">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335AF008" w14:textId="77777777" w:rsidR="00541344" w:rsidRDefault="00541344" w:rsidP="005244D7">
      <w:pPr>
        <w:rPr>
          <w:rFonts w:ascii="Calibri" w:hAnsi="Calibri" w:cs="Calibri"/>
          <w:bCs/>
          <w:sz w:val="24"/>
          <w:szCs w:val="24"/>
        </w:rPr>
      </w:pPr>
    </w:p>
    <w:p w14:paraId="482CEA92" w14:textId="77777777" w:rsidR="00541344" w:rsidRPr="00541344" w:rsidRDefault="00541344" w:rsidP="00541344">
      <w:pPr>
        <w:spacing w:after="160" w:line="276" w:lineRule="auto"/>
        <w:rPr>
          <w:rFonts w:ascii="Aptos" w:eastAsia="Aptos" w:hAnsi="Aptos"/>
          <w:kern w:val="2"/>
          <w:sz w:val="24"/>
          <w:szCs w:val="24"/>
          <w14:ligatures w14:val="standardContextual"/>
        </w:rPr>
      </w:pPr>
      <w:r w:rsidRPr="00541344">
        <w:rPr>
          <w:rFonts w:ascii="Aptos" w:eastAsia="Aptos" w:hAnsi="Aptos"/>
          <w:kern w:val="2"/>
          <w:sz w:val="24"/>
          <w:szCs w:val="24"/>
          <w14:ligatures w14:val="standardContextual"/>
        </w:rPr>
        <w:t>BE IT RESOLVED THAT the Village of Hilton Beach will sign the contract with Ledcor to provide sand and salt for the 2024-2025 winter season.</w:t>
      </w:r>
    </w:p>
    <w:p w14:paraId="0A5A604C" w14:textId="77777777" w:rsidR="00541344" w:rsidRDefault="00541344" w:rsidP="005244D7">
      <w:pPr>
        <w:rPr>
          <w:rFonts w:ascii="Calibri" w:hAnsi="Calibri" w:cs="Calibri"/>
          <w:bCs/>
          <w:sz w:val="24"/>
          <w:szCs w:val="24"/>
        </w:rPr>
      </w:pPr>
    </w:p>
    <w:p w14:paraId="4175155F" w14:textId="77777777" w:rsidR="00C860E0" w:rsidRDefault="00C860E0" w:rsidP="00C860E0">
      <w:pPr>
        <w:rPr>
          <w:rFonts w:ascii="Calibri" w:hAnsi="Calibri" w:cs="Calibri"/>
          <w:bCs/>
          <w:sz w:val="24"/>
          <w:szCs w:val="24"/>
        </w:rPr>
      </w:pPr>
    </w:p>
    <w:p w14:paraId="71D3C339" w14:textId="77777777" w:rsidR="00182809" w:rsidRDefault="00182809" w:rsidP="00C860E0">
      <w:pPr>
        <w:rPr>
          <w:rFonts w:ascii="Calibri" w:hAnsi="Calibri" w:cs="Calibri"/>
          <w:bCs/>
          <w:sz w:val="24"/>
          <w:szCs w:val="24"/>
        </w:rPr>
      </w:pPr>
    </w:p>
    <w:p w14:paraId="56278B7F" w14:textId="77777777" w:rsidR="00182809" w:rsidRDefault="00182809" w:rsidP="00C860E0">
      <w:pPr>
        <w:rPr>
          <w:rFonts w:ascii="Calibri" w:hAnsi="Calibri" w:cs="Calibri"/>
          <w:bCs/>
          <w:sz w:val="24"/>
          <w:szCs w:val="24"/>
        </w:rPr>
      </w:pPr>
    </w:p>
    <w:p w14:paraId="3E0BBAA8" w14:textId="77777777" w:rsidR="00182809" w:rsidRDefault="00182809" w:rsidP="00C860E0">
      <w:pPr>
        <w:rPr>
          <w:rFonts w:ascii="Calibri" w:hAnsi="Calibri" w:cs="Calibri"/>
          <w:bCs/>
          <w:sz w:val="24"/>
          <w:szCs w:val="24"/>
        </w:rPr>
      </w:pPr>
    </w:p>
    <w:p w14:paraId="3F80F62E" w14:textId="77777777" w:rsidR="00182809" w:rsidRDefault="00182809" w:rsidP="00C860E0">
      <w:pPr>
        <w:rPr>
          <w:rFonts w:ascii="Calibri" w:hAnsi="Calibri" w:cs="Calibri"/>
          <w:bCs/>
          <w:sz w:val="24"/>
          <w:szCs w:val="24"/>
        </w:rPr>
      </w:pPr>
    </w:p>
    <w:p w14:paraId="43C1B0AF" w14:textId="751CB1BA" w:rsidR="00C860E0" w:rsidRDefault="00C860E0" w:rsidP="00C860E0">
      <w:pPr>
        <w:rPr>
          <w:rFonts w:ascii="Calibri" w:hAnsi="Calibri" w:cs="Calibri"/>
          <w:bCs/>
          <w:sz w:val="24"/>
          <w:szCs w:val="24"/>
          <w:u w:val="single"/>
        </w:rPr>
      </w:pPr>
    </w:p>
    <w:p w14:paraId="7A4A4B70" w14:textId="5099C49D" w:rsidR="00182809" w:rsidRPr="00182809" w:rsidRDefault="00182809" w:rsidP="00C860E0">
      <w:pPr>
        <w:rPr>
          <w:rFonts w:ascii="Calibri" w:hAnsi="Calibri" w:cs="Calibri"/>
          <w:b/>
          <w:sz w:val="24"/>
          <w:szCs w:val="24"/>
          <w:u w:val="single"/>
        </w:rPr>
      </w:pPr>
      <w:r>
        <w:rPr>
          <w:rFonts w:ascii="Calibri" w:hAnsi="Calibri" w:cs="Calibri"/>
          <w:b/>
          <w:sz w:val="24"/>
          <w:szCs w:val="24"/>
          <w:u w:val="single"/>
        </w:rPr>
        <w:lastRenderedPageBreak/>
        <w:t>Page 3</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November 13, 2024</w:t>
      </w:r>
    </w:p>
    <w:p w14:paraId="78A3F4E0" w14:textId="51711548" w:rsidR="00C860E0" w:rsidRDefault="00541344" w:rsidP="00C860E0">
      <w:pPr>
        <w:rPr>
          <w:rFonts w:ascii="Calibri" w:hAnsi="Calibri" w:cs="Calibri"/>
          <w:b/>
          <w:sz w:val="24"/>
          <w:szCs w:val="24"/>
          <w:u w:val="single"/>
        </w:rPr>
      </w:pPr>
      <w:r w:rsidRPr="00541344">
        <w:rPr>
          <w:rFonts w:ascii="Calibri" w:hAnsi="Calibri" w:cs="Calibri"/>
          <w:b/>
          <w:sz w:val="24"/>
          <w:szCs w:val="24"/>
          <w:u w:val="single"/>
        </w:rPr>
        <w:t>PREVIOUS BUSINESS</w:t>
      </w:r>
    </w:p>
    <w:p w14:paraId="71D81DAF" w14:textId="77777777" w:rsidR="00541344" w:rsidRDefault="00541344" w:rsidP="00C860E0">
      <w:pPr>
        <w:rPr>
          <w:rFonts w:ascii="Calibri" w:hAnsi="Calibri" w:cs="Calibri"/>
          <w:b/>
          <w:sz w:val="24"/>
          <w:szCs w:val="24"/>
          <w:u w:val="single"/>
        </w:rPr>
      </w:pPr>
    </w:p>
    <w:p w14:paraId="5B7A064A" w14:textId="799E1509" w:rsidR="00541344" w:rsidRDefault="00541344" w:rsidP="00C860E0">
      <w:pPr>
        <w:rPr>
          <w:rFonts w:ascii="Calibri" w:hAnsi="Calibri" w:cs="Calibri"/>
          <w:bCs/>
          <w:sz w:val="24"/>
          <w:szCs w:val="24"/>
        </w:rPr>
      </w:pPr>
      <w:r>
        <w:rPr>
          <w:rFonts w:ascii="Calibri" w:hAnsi="Calibri" w:cs="Calibri"/>
          <w:bCs/>
          <w:sz w:val="24"/>
          <w:szCs w:val="24"/>
        </w:rPr>
        <w:t xml:space="preserve">A quick review of the recent </w:t>
      </w:r>
      <w:r w:rsidR="008F4BD0">
        <w:rPr>
          <w:rFonts w:ascii="Calibri" w:hAnsi="Calibri" w:cs="Calibri"/>
          <w:bCs/>
          <w:sz w:val="24"/>
          <w:szCs w:val="24"/>
        </w:rPr>
        <w:t xml:space="preserve">sold out </w:t>
      </w:r>
      <w:r>
        <w:rPr>
          <w:rFonts w:ascii="Calibri" w:hAnsi="Calibri" w:cs="Calibri"/>
          <w:bCs/>
          <w:sz w:val="24"/>
          <w:szCs w:val="24"/>
        </w:rPr>
        <w:t>fundraising Pasta Supper</w:t>
      </w:r>
      <w:r w:rsidR="000515AB">
        <w:rPr>
          <w:rFonts w:ascii="Calibri" w:hAnsi="Calibri" w:cs="Calibri"/>
          <w:bCs/>
          <w:sz w:val="24"/>
          <w:szCs w:val="24"/>
        </w:rPr>
        <w:t xml:space="preserve"> was done. </w:t>
      </w:r>
      <w:r>
        <w:rPr>
          <w:rFonts w:ascii="Calibri" w:hAnsi="Calibri" w:cs="Calibri"/>
          <w:bCs/>
          <w:sz w:val="24"/>
          <w:szCs w:val="24"/>
        </w:rPr>
        <w:t xml:space="preserve"> It was calculated to raise $4000.00 to go toward the kitchen renovations at the hall.  The committee was appreciative of all the support.</w:t>
      </w:r>
    </w:p>
    <w:p w14:paraId="0E02C7D5" w14:textId="77777777" w:rsidR="00541344" w:rsidRDefault="00541344" w:rsidP="00C860E0">
      <w:pPr>
        <w:rPr>
          <w:rFonts w:ascii="Calibri" w:hAnsi="Calibri" w:cs="Calibri"/>
          <w:bCs/>
          <w:sz w:val="24"/>
          <w:szCs w:val="24"/>
        </w:rPr>
      </w:pPr>
    </w:p>
    <w:p w14:paraId="1E9D177E" w14:textId="08106389" w:rsidR="00541344" w:rsidRDefault="00541344" w:rsidP="00C860E0">
      <w:pPr>
        <w:rPr>
          <w:rFonts w:ascii="Calibri" w:hAnsi="Calibri" w:cs="Calibri"/>
          <w:bCs/>
          <w:sz w:val="24"/>
          <w:szCs w:val="24"/>
        </w:rPr>
      </w:pPr>
      <w:r>
        <w:rPr>
          <w:rFonts w:ascii="Calibri" w:hAnsi="Calibri" w:cs="Calibri"/>
          <w:bCs/>
          <w:sz w:val="24"/>
          <w:szCs w:val="24"/>
        </w:rPr>
        <w:t>The Community Emergency Management Coordinator, Jeff Edwards had updated the Emergency Plan</w:t>
      </w:r>
      <w:r w:rsidR="00D377CE">
        <w:rPr>
          <w:rFonts w:ascii="Calibri" w:hAnsi="Calibri" w:cs="Calibri"/>
          <w:bCs/>
          <w:sz w:val="24"/>
          <w:szCs w:val="24"/>
        </w:rPr>
        <w:t>.  The by-law also needed to be updated.</w:t>
      </w:r>
    </w:p>
    <w:p w14:paraId="310D3EFB" w14:textId="77777777" w:rsidR="00D377CE" w:rsidRDefault="00D377CE" w:rsidP="00C860E0">
      <w:pPr>
        <w:rPr>
          <w:rFonts w:ascii="Calibri" w:hAnsi="Calibri" w:cs="Calibri"/>
          <w:bCs/>
          <w:sz w:val="24"/>
          <w:szCs w:val="24"/>
        </w:rPr>
      </w:pPr>
    </w:p>
    <w:p w14:paraId="0A5E6BFA" w14:textId="51144D73" w:rsidR="00297250" w:rsidRDefault="00D377CE" w:rsidP="00C860E0">
      <w:pPr>
        <w:rPr>
          <w:rFonts w:ascii="Calibri" w:hAnsi="Calibri" w:cs="Calibri"/>
          <w:bCs/>
          <w:sz w:val="24"/>
          <w:szCs w:val="24"/>
        </w:rPr>
      </w:pPr>
      <w:r>
        <w:rPr>
          <w:rFonts w:ascii="Calibri" w:hAnsi="Calibri" w:cs="Calibri"/>
          <w:bCs/>
          <w:sz w:val="24"/>
          <w:szCs w:val="24"/>
        </w:rPr>
        <w:t xml:space="preserve">A letter of response was received from the St. Joseph Island Club regarding Council’s request of support for the hall.  </w:t>
      </w:r>
      <w:r w:rsidR="008033CC">
        <w:rPr>
          <w:rFonts w:ascii="Calibri" w:hAnsi="Calibri" w:cs="Calibri"/>
          <w:bCs/>
          <w:sz w:val="24"/>
          <w:szCs w:val="24"/>
        </w:rPr>
        <w:t xml:space="preserve">The Lion’s Club asked that this letter be reviewed and replied to by each </w:t>
      </w:r>
      <w:r w:rsidR="001209FE">
        <w:rPr>
          <w:rFonts w:ascii="Calibri" w:hAnsi="Calibri" w:cs="Calibri"/>
          <w:bCs/>
          <w:sz w:val="24"/>
          <w:szCs w:val="24"/>
        </w:rPr>
        <w:t xml:space="preserve">point. The </w:t>
      </w:r>
      <w:r>
        <w:rPr>
          <w:rFonts w:ascii="Calibri" w:hAnsi="Calibri" w:cs="Calibri"/>
          <w:bCs/>
          <w:sz w:val="24"/>
          <w:szCs w:val="24"/>
        </w:rPr>
        <w:t xml:space="preserve">Lion’s Club and council members </w:t>
      </w:r>
      <w:r w:rsidR="0029491E">
        <w:rPr>
          <w:rFonts w:ascii="Calibri" w:hAnsi="Calibri" w:cs="Calibri"/>
          <w:bCs/>
          <w:sz w:val="24"/>
          <w:szCs w:val="24"/>
        </w:rPr>
        <w:t xml:space="preserve">discussed </w:t>
      </w:r>
      <w:r>
        <w:rPr>
          <w:rFonts w:ascii="Calibri" w:hAnsi="Calibri" w:cs="Calibri"/>
          <w:bCs/>
          <w:sz w:val="24"/>
          <w:szCs w:val="24"/>
        </w:rPr>
        <w:t>the fundraising dance</w:t>
      </w:r>
      <w:r w:rsidR="001209FE">
        <w:rPr>
          <w:rFonts w:ascii="Calibri" w:hAnsi="Calibri" w:cs="Calibri"/>
          <w:bCs/>
          <w:sz w:val="24"/>
          <w:szCs w:val="24"/>
        </w:rPr>
        <w:t xml:space="preserve"> and the letter and </w:t>
      </w:r>
      <w:r w:rsidR="0029491E">
        <w:rPr>
          <w:rFonts w:ascii="Calibri" w:hAnsi="Calibri" w:cs="Calibri"/>
          <w:bCs/>
          <w:sz w:val="24"/>
          <w:szCs w:val="24"/>
        </w:rPr>
        <w:t>that</w:t>
      </w:r>
      <w:r w:rsidR="008033CC">
        <w:rPr>
          <w:rFonts w:ascii="Calibri" w:hAnsi="Calibri" w:cs="Calibri"/>
          <w:bCs/>
          <w:sz w:val="24"/>
          <w:szCs w:val="24"/>
        </w:rPr>
        <w:t xml:space="preserve"> </w:t>
      </w:r>
      <w:r w:rsidR="001209FE">
        <w:rPr>
          <w:rFonts w:ascii="Calibri" w:hAnsi="Calibri" w:cs="Calibri"/>
          <w:bCs/>
          <w:sz w:val="24"/>
          <w:szCs w:val="24"/>
        </w:rPr>
        <w:t>a written</w:t>
      </w:r>
      <w:r w:rsidR="008033CC">
        <w:rPr>
          <w:rFonts w:ascii="Calibri" w:hAnsi="Calibri" w:cs="Calibri"/>
          <w:bCs/>
          <w:sz w:val="24"/>
          <w:szCs w:val="24"/>
        </w:rPr>
        <w:t xml:space="preserve"> reply </w:t>
      </w:r>
      <w:r w:rsidR="001209FE">
        <w:rPr>
          <w:rFonts w:ascii="Calibri" w:hAnsi="Calibri" w:cs="Calibri"/>
          <w:bCs/>
          <w:sz w:val="24"/>
          <w:szCs w:val="24"/>
        </w:rPr>
        <w:t xml:space="preserve">to their to their letter was not necessary </w:t>
      </w:r>
      <w:r w:rsidR="008033CC">
        <w:rPr>
          <w:rFonts w:ascii="Calibri" w:hAnsi="Calibri" w:cs="Calibri"/>
          <w:bCs/>
          <w:sz w:val="24"/>
          <w:szCs w:val="24"/>
        </w:rPr>
        <w:t xml:space="preserve">.  However, a letter </w:t>
      </w:r>
      <w:r w:rsidR="00DA1E0C">
        <w:rPr>
          <w:rFonts w:ascii="Calibri" w:hAnsi="Calibri" w:cs="Calibri"/>
          <w:bCs/>
          <w:sz w:val="24"/>
          <w:szCs w:val="24"/>
        </w:rPr>
        <w:t>will</w:t>
      </w:r>
      <w:r w:rsidR="008033CC">
        <w:rPr>
          <w:rFonts w:ascii="Calibri" w:hAnsi="Calibri" w:cs="Calibri"/>
          <w:bCs/>
          <w:sz w:val="24"/>
          <w:szCs w:val="24"/>
        </w:rPr>
        <w:t xml:space="preserve"> be sent regarding rental fees and usage. </w:t>
      </w:r>
    </w:p>
    <w:p w14:paraId="1F12BEBD" w14:textId="77777777" w:rsidR="00297250" w:rsidRDefault="00297250" w:rsidP="00C860E0">
      <w:pPr>
        <w:rPr>
          <w:rFonts w:ascii="Calibri" w:hAnsi="Calibri" w:cs="Calibri"/>
          <w:bCs/>
          <w:sz w:val="24"/>
          <w:szCs w:val="24"/>
        </w:rPr>
      </w:pPr>
    </w:p>
    <w:p w14:paraId="4870335A" w14:textId="15314A2A" w:rsidR="008F4BD0" w:rsidRDefault="008F4BD0" w:rsidP="00C860E0">
      <w:pPr>
        <w:rPr>
          <w:rFonts w:ascii="Calibri" w:hAnsi="Calibri" w:cs="Calibri"/>
          <w:bCs/>
          <w:sz w:val="24"/>
          <w:szCs w:val="24"/>
        </w:rPr>
      </w:pPr>
      <w:r>
        <w:rPr>
          <w:rFonts w:ascii="Calibri" w:hAnsi="Calibri" w:cs="Calibri"/>
          <w:bCs/>
          <w:sz w:val="24"/>
          <w:szCs w:val="24"/>
        </w:rPr>
        <w:t xml:space="preserve">The </w:t>
      </w:r>
      <w:r w:rsidR="000515AB">
        <w:rPr>
          <w:rFonts w:ascii="Calibri" w:hAnsi="Calibri" w:cs="Calibri"/>
          <w:bCs/>
          <w:sz w:val="24"/>
          <w:szCs w:val="24"/>
        </w:rPr>
        <w:t>Urban Hen</w:t>
      </w:r>
      <w:r>
        <w:rPr>
          <w:rFonts w:ascii="Calibri" w:hAnsi="Calibri" w:cs="Calibri"/>
          <w:bCs/>
          <w:sz w:val="24"/>
          <w:szCs w:val="24"/>
        </w:rPr>
        <w:t xml:space="preserve"> notice will be put out as it will be passed at the December 11</w:t>
      </w:r>
      <w:r w:rsidRPr="008F4BD0">
        <w:rPr>
          <w:rFonts w:ascii="Calibri" w:hAnsi="Calibri" w:cs="Calibri"/>
          <w:bCs/>
          <w:sz w:val="24"/>
          <w:szCs w:val="24"/>
          <w:vertAlign w:val="superscript"/>
        </w:rPr>
        <w:t>th</w:t>
      </w:r>
      <w:r>
        <w:rPr>
          <w:rFonts w:ascii="Calibri" w:hAnsi="Calibri" w:cs="Calibri"/>
          <w:bCs/>
          <w:sz w:val="24"/>
          <w:szCs w:val="24"/>
        </w:rPr>
        <w:t xml:space="preserve"> council meeting.</w:t>
      </w:r>
    </w:p>
    <w:p w14:paraId="7510083B" w14:textId="77777777" w:rsidR="008F4BD0" w:rsidRDefault="008F4BD0" w:rsidP="00C860E0">
      <w:pPr>
        <w:rPr>
          <w:rFonts w:ascii="Calibri" w:hAnsi="Calibri" w:cs="Calibri"/>
          <w:bCs/>
          <w:sz w:val="24"/>
          <w:szCs w:val="24"/>
        </w:rPr>
      </w:pPr>
    </w:p>
    <w:p w14:paraId="63AB4DEE" w14:textId="6628D997" w:rsidR="008F4BD0" w:rsidRDefault="008F4BD0" w:rsidP="00C860E0">
      <w:pPr>
        <w:rPr>
          <w:rFonts w:ascii="Calibri" w:hAnsi="Calibri" w:cs="Calibri"/>
          <w:bCs/>
          <w:sz w:val="24"/>
          <w:szCs w:val="24"/>
        </w:rPr>
      </w:pPr>
      <w:r>
        <w:rPr>
          <w:rFonts w:ascii="Calibri" w:hAnsi="Calibri" w:cs="Calibri"/>
          <w:bCs/>
          <w:sz w:val="24"/>
          <w:szCs w:val="24"/>
        </w:rPr>
        <w:t>2024-19</w:t>
      </w:r>
      <w:r w:rsidR="00043B83">
        <w:rPr>
          <w:rFonts w:ascii="Calibri" w:hAnsi="Calibri" w:cs="Calibri"/>
          <w:bCs/>
          <w:sz w:val="24"/>
          <w:szCs w:val="24"/>
        </w:rPr>
        <w:t>9</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18CA8C82" w14:textId="0CA08403" w:rsidR="008F4BD0" w:rsidRDefault="008F4BD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38BA70CA" w14:textId="77777777" w:rsidR="008F4BD0" w:rsidRDefault="008F4BD0" w:rsidP="00C860E0">
      <w:pPr>
        <w:rPr>
          <w:rFonts w:ascii="Calibri" w:hAnsi="Calibri" w:cs="Calibri"/>
          <w:bCs/>
          <w:sz w:val="24"/>
          <w:szCs w:val="24"/>
        </w:rPr>
      </w:pPr>
    </w:p>
    <w:p w14:paraId="15BAA4CE" w14:textId="17778E86" w:rsidR="008F4BD0" w:rsidRDefault="008F4BD0" w:rsidP="008F4BD0">
      <w:pPr>
        <w:spacing w:after="160" w:line="276" w:lineRule="auto"/>
        <w:rPr>
          <w:rFonts w:ascii="Aptos" w:eastAsia="Aptos" w:hAnsi="Aptos"/>
          <w:kern w:val="2"/>
          <w:sz w:val="24"/>
          <w:szCs w:val="24"/>
          <w14:ligatures w14:val="standardContextual"/>
        </w:rPr>
      </w:pPr>
      <w:r>
        <w:rPr>
          <w:rFonts w:ascii="Aptos" w:eastAsia="Aptos" w:hAnsi="Aptos"/>
          <w:kern w:val="2"/>
          <w:sz w:val="24"/>
          <w:szCs w:val="24"/>
          <w14:ligatures w14:val="standardContextual"/>
        </w:rPr>
        <w:t>B</w:t>
      </w:r>
      <w:r w:rsidRPr="008F4BD0">
        <w:rPr>
          <w:rFonts w:ascii="Aptos" w:eastAsia="Aptos" w:hAnsi="Aptos"/>
          <w:kern w:val="2"/>
          <w:sz w:val="24"/>
          <w:szCs w:val="24"/>
          <w14:ligatures w14:val="standardContextual"/>
        </w:rPr>
        <w:t>E IT RESOLVED that we do amend the schedule to By-Law 2024-13, being a by-law to authorize an agreement for the Joint Management and Operations of a Fire Department.</w:t>
      </w:r>
    </w:p>
    <w:p w14:paraId="0AFE2768" w14:textId="3CDF67DF" w:rsidR="009B03DF" w:rsidRPr="009B03DF" w:rsidRDefault="009B03DF" w:rsidP="008F4BD0">
      <w:pPr>
        <w:spacing w:after="160" w:line="276" w:lineRule="auto"/>
        <w:rPr>
          <w:rFonts w:ascii="Aptos" w:eastAsia="Aptos" w:hAnsi="Aptos"/>
          <w:b/>
          <w:bCs/>
          <w:kern w:val="2"/>
          <w:sz w:val="24"/>
          <w:szCs w:val="24"/>
          <w:u w:val="single"/>
          <w14:ligatures w14:val="standardContextual"/>
        </w:rPr>
      </w:pPr>
      <w:r>
        <w:rPr>
          <w:rFonts w:ascii="Aptos" w:eastAsia="Aptos" w:hAnsi="Aptos"/>
          <w:b/>
          <w:bCs/>
          <w:kern w:val="2"/>
          <w:sz w:val="24"/>
          <w:szCs w:val="24"/>
          <w:u w:val="single"/>
          <w14:ligatures w14:val="standardContextual"/>
        </w:rPr>
        <w:t>NEW BUSINESS</w:t>
      </w:r>
    </w:p>
    <w:p w14:paraId="684AAC0C" w14:textId="13B744D1" w:rsidR="009B03DF" w:rsidRDefault="008F4BD0" w:rsidP="008F4BD0">
      <w:pPr>
        <w:spacing w:after="160" w:line="276" w:lineRule="auto"/>
        <w:rPr>
          <w:rFonts w:ascii="Aptos" w:eastAsia="Aptos" w:hAnsi="Aptos"/>
          <w:kern w:val="2"/>
          <w:sz w:val="24"/>
          <w:szCs w:val="24"/>
          <w14:ligatures w14:val="standardContextual"/>
        </w:rPr>
      </w:pPr>
      <w:r>
        <w:rPr>
          <w:rFonts w:ascii="Aptos" w:eastAsia="Aptos" w:hAnsi="Aptos"/>
          <w:kern w:val="2"/>
          <w:sz w:val="24"/>
          <w:szCs w:val="24"/>
          <w14:ligatures w14:val="standardContextual"/>
        </w:rPr>
        <w:t>Greenstone Environmental Engineering provided a copy of the Groundwater and Surface Water Monitoring Program for Council to review.</w:t>
      </w:r>
    </w:p>
    <w:p w14:paraId="3349FF7A" w14:textId="28C352C2" w:rsidR="008F4BD0" w:rsidRDefault="008F4BD0" w:rsidP="008F4BD0">
      <w:pPr>
        <w:spacing w:after="160" w:line="276" w:lineRule="auto"/>
        <w:rPr>
          <w:rFonts w:ascii="Aptos" w:eastAsia="Aptos" w:hAnsi="Aptos"/>
          <w:kern w:val="2"/>
          <w:sz w:val="24"/>
          <w:szCs w:val="24"/>
          <w14:ligatures w14:val="standardContextual"/>
        </w:rPr>
      </w:pP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t>CARRIED</w:t>
      </w:r>
    </w:p>
    <w:p w14:paraId="0E5BE1A0" w14:textId="61BA6655" w:rsidR="008F4BD0" w:rsidRDefault="008F4BD0" w:rsidP="008F4BD0">
      <w:pPr>
        <w:rPr>
          <w:rFonts w:ascii="Calibri" w:eastAsia="Aptos" w:hAnsi="Calibri" w:cs="Calibri"/>
          <w:sz w:val="24"/>
          <w:szCs w:val="24"/>
        </w:rPr>
      </w:pPr>
      <w:r w:rsidRPr="008F4BD0">
        <w:rPr>
          <w:rFonts w:ascii="Calibri" w:eastAsia="Aptos" w:hAnsi="Calibri" w:cs="Calibri"/>
          <w:sz w:val="24"/>
          <w:szCs w:val="24"/>
        </w:rPr>
        <w:t>2024-</w:t>
      </w:r>
      <w:r w:rsidR="00043B83">
        <w:rPr>
          <w:rFonts w:ascii="Calibri" w:eastAsia="Aptos" w:hAnsi="Calibri" w:cs="Calibri"/>
          <w:sz w:val="24"/>
          <w:szCs w:val="24"/>
        </w:rPr>
        <w:t>200</w:t>
      </w:r>
      <w:r w:rsidRPr="008F4BD0">
        <w:rPr>
          <w:rFonts w:ascii="Calibri" w:eastAsia="Aptos" w:hAnsi="Calibri" w:cs="Calibri"/>
          <w:sz w:val="24"/>
          <w:szCs w:val="24"/>
        </w:rPr>
        <w:tab/>
      </w:r>
      <w:r w:rsidRPr="008F4BD0">
        <w:rPr>
          <w:rFonts w:ascii="Calibri" w:eastAsia="Aptos" w:hAnsi="Calibri" w:cs="Calibri"/>
          <w:sz w:val="24"/>
          <w:szCs w:val="24"/>
        </w:rPr>
        <w:tab/>
      </w:r>
      <w:r w:rsidRPr="008F4BD0">
        <w:rPr>
          <w:rFonts w:ascii="Calibri" w:eastAsia="Aptos" w:hAnsi="Calibri" w:cs="Calibri"/>
          <w:sz w:val="24"/>
          <w:szCs w:val="24"/>
        </w:rPr>
        <w:tab/>
      </w:r>
      <w:r w:rsidRPr="008F4BD0">
        <w:rPr>
          <w:rFonts w:ascii="Calibri" w:eastAsia="Aptos" w:hAnsi="Calibri" w:cs="Calibri"/>
          <w:sz w:val="24"/>
          <w:szCs w:val="24"/>
        </w:rPr>
        <w:tab/>
        <w:t>Moved by Brian Delvecchio</w:t>
      </w:r>
    </w:p>
    <w:p w14:paraId="5AE5047E" w14:textId="2829E3D2" w:rsidR="008F4BD0" w:rsidRPr="008F4BD0" w:rsidRDefault="008F4BD0" w:rsidP="008F4BD0">
      <w:pPr>
        <w:rPr>
          <w:rFonts w:ascii="Calibri" w:eastAsia="Aptos" w:hAnsi="Calibri" w:cs="Calibri"/>
          <w:sz w:val="24"/>
          <w:szCs w:val="24"/>
        </w:rPr>
      </w:pP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r>
      <w:r>
        <w:rPr>
          <w:rFonts w:ascii="Calibri" w:eastAsia="Aptos" w:hAnsi="Calibri" w:cs="Calibri"/>
          <w:sz w:val="24"/>
          <w:szCs w:val="24"/>
        </w:rPr>
        <w:tab/>
        <w:t>Seconded by Kelly Rathwell</w:t>
      </w:r>
    </w:p>
    <w:p w14:paraId="1D5215F4" w14:textId="77777777" w:rsidR="008F4BD0" w:rsidRDefault="008F4BD0" w:rsidP="00C860E0">
      <w:pPr>
        <w:rPr>
          <w:rFonts w:ascii="Calibri" w:hAnsi="Calibri" w:cs="Calibri"/>
          <w:bCs/>
          <w:sz w:val="24"/>
          <w:szCs w:val="24"/>
        </w:rPr>
      </w:pPr>
    </w:p>
    <w:p w14:paraId="5EFD3DBD" w14:textId="77777777" w:rsidR="008F4BD0" w:rsidRPr="008F4BD0" w:rsidRDefault="00D377CE" w:rsidP="008F4BD0">
      <w:pPr>
        <w:rPr>
          <w:rFonts w:ascii="Aptos" w:eastAsia="Aptos" w:hAnsi="Aptos"/>
          <w:kern w:val="2"/>
          <w:sz w:val="24"/>
          <w:szCs w:val="24"/>
          <w14:ligatures w14:val="standardContextual"/>
        </w:rPr>
      </w:pPr>
      <w:r>
        <w:rPr>
          <w:rFonts w:ascii="Calibri" w:hAnsi="Calibri" w:cs="Calibri"/>
          <w:bCs/>
          <w:sz w:val="24"/>
          <w:szCs w:val="24"/>
        </w:rPr>
        <w:t xml:space="preserve"> </w:t>
      </w:r>
      <w:r w:rsidR="008F4BD0" w:rsidRPr="008F4BD0">
        <w:rPr>
          <w:rFonts w:ascii="Aptos" w:eastAsia="Aptos" w:hAnsi="Aptos"/>
          <w:kern w:val="2"/>
          <w:sz w:val="24"/>
          <w:szCs w:val="24"/>
          <w14:ligatures w14:val="standardContextual"/>
        </w:rPr>
        <w:t>BE IT RESOLVED THAT Council approves Greenstone Environmental Engineering Groundwater and Surface Monitoring Program for the Hilton Landfil site.</w:t>
      </w:r>
    </w:p>
    <w:p w14:paraId="6D8778C7" w14:textId="3436689B" w:rsidR="00541344" w:rsidRDefault="00541344" w:rsidP="00C860E0">
      <w:pPr>
        <w:rPr>
          <w:rFonts w:ascii="Calibri" w:hAnsi="Calibri" w:cs="Calibri"/>
          <w:bCs/>
          <w:sz w:val="24"/>
          <w:szCs w:val="24"/>
        </w:rPr>
      </w:pPr>
    </w:p>
    <w:p w14:paraId="606D74D8" w14:textId="11ED9BBC" w:rsidR="00541344" w:rsidRDefault="008F4BD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69BB5011" w14:textId="3B26F85F" w:rsidR="009B03DF" w:rsidRDefault="009B03DF" w:rsidP="00C860E0">
      <w:pPr>
        <w:rPr>
          <w:rFonts w:ascii="Calibri" w:hAnsi="Calibri" w:cs="Calibri"/>
          <w:bCs/>
          <w:sz w:val="24"/>
          <w:szCs w:val="24"/>
        </w:rPr>
      </w:pPr>
    </w:p>
    <w:p w14:paraId="45C754F4" w14:textId="11FA9EF9" w:rsidR="009B03DF" w:rsidRDefault="009B03DF" w:rsidP="00C860E0">
      <w:pPr>
        <w:rPr>
          <w:rFonts w:ascii="Calibri" w:hAnsi="Calibri" w:cs="Calibri"/>
          <w:bCs/>
          <w:sz w:val="24"/>
          <w:szCs w:val="24"/>
        </w:rPr>
      </w:pPr>
      <w:r>
        <w:rPr>
          <w:rFonts w:ascii="Calibri" w:hAnsi="Calibri" w:cs="Calibri"/>
          <w:bCs/>
          <w:sz w:val="24"/>
          <w:szCs w:val="24"/>
        </w:rPr>
        <w:t xml:space="preserve">The Ontario Provincial Police provided the 2025 Annual Billing Statement.  It will be $4,893 per month for a total of $58,717 for the year.  This is an increase of about 21% or $11,210.00 more than last year. </w:t>
      </w:r>
    </w:p>
    <w:p w14:paraId="6DBB78B2" w14:textId="77777777" w:rsidR="009B03DF" w:rsidRDefault="009B03DF" w:rsidP="00C860E0">
      <w:pPr>
        <w:rPr>
          <w:rFonts w:ascii="Calibri" w:hAnsi="Calibri" w:cs="Calibri"/>
          <w:bCs/>
          <w:sz w:val="24"/>
          <w:szCs w:val="24"/>
        </w:rPr>
      </w:pPr>
    </w:p>
    <w:p w14:paraId="6FBE5A4C" w14:textId="64134A1F" w:rsidR="009B03DF" w:rsidRDefault="009B03DF" w:rsidP="00C860E0">
      <w:pPr>
        <w:rPr>
          <w:rFonts w:ascii="Calibri" w:hAnsi="Calibri" w:cs="Calibri"/>
          <w:bCs/>
          <w:sz w:val="24"/>
          <w:szCs w:val="24"/>
        </w:rPr>
      </w:pPr>
      <w:r>
        <w:rPr>
          <w:rFonts w:ascii="Calibri" w:hAnsi="Calibri" w:cs="Calibri"/>
          <w:bCs/>
          <w:sz w:val="24"/>
          <w:szCs w:val="24"/>
        </w:rPr>
        <w:t>The Ontario Municipal Partnership Fund (OMPF) allocation for 2025 will be $221,500.  An increase of $46,900 from last year.</w:t>
      </w:r>
    </w:p>
    <w:p w14:paraId="1220BC32" w14:textId="77777777" w:rsidR="009B03DF" w:rsidRDefault="009B03DF" w:rsidP="00C860E0">
      <w:pPr>
        <w:rPr>
          <w:rFonts w:ascii="Calibri" w:hAnsi="Calibri" w:cs="Calibri"/>
          <w:bCs/>
          <w:sz w:val="24"/>
          <w:szCs w:val="24"/>
        </w:rPr>
      </w:pPr>
    </w:p>
    <w:p w14:paraId="1BEA669F" w14:textId="1C85C627" w:rsidR="009B03DF" w:rsidRDefault="009B03DF" w:rsidP="00C860E0">
      <w:pPr>
        <w:rPr>
          <w:rFonts w:ascii="Calibri" w:hAnsi="Calibri" w:cs="Calibri"/>
          <w:b/>
          <w:sz w:val="24"/>
          <w:szCs w:val="24"/>
          <w:u w:val="single"/>
        </w:rPr>
      </w:pPr>
      <w:r>
        <w:rPr>
          <w:rFonts w:ascii="Calibri" w:hAnsi="Calibri" w:cs="Calibri"/>
          <w:b/>
          <w:sz w:val="24"/>
          <w:szCs w:val="24"/>
          <w:u w:val="single"/>
        </w:rPr>
        <w:t>MAYOR/COUNCIL</w:t>
      </w:r>
      <w:r w:rsidR="0029491E">
        <w:rPr>
          <w:rFonts w:ascii="Calibri" w:hAnsi="Calibri" w:cs="Calibri"/>
          <w:b/>
          <w:sz w:val="24"/>
          <w:szCs w:val="24"/>
          <w:u w:val="single"/>
        </w:rPr>
        <w:t>L</w:t>
      </w:r>
      <w:r>
        <w:rPr>
          <w:rFonts w:ascii="Calibri" w:hAnsi="Calibri" w:cs="Calibri"/>
          <w:b/>
          <w:sz w:val="24"/>
          <w:szCs w:val="24"/>
          <w:u w:val="single"/>
        </w:rPr>
        <w:t>OR ITEMS</w:t>
      </w:r>
    </w:p>
    <w:p w14:paraId="6E679614" w14:textId="77777777" w:rsidR="009B03DF" w:rsidRDefault="009B03DF" w:rsidP="00C860E0">
      <w:pPr>
        <w:rPr>
          <w:rFonts w:ascii="Calibri" w:hAnsi="Calibri" w:cs="Calibri"/>
          <w:b/>
          <w:sz w:val="24"/>
          <w:szCs w:val="24"/>
          <w:u w:val="single"/>
        </w:rPr>
      </w:pPr>
    </w:p>
    <w:p w14:paraId="63960DDC" w14:textId="70E7DA9F" w:rsidR="009B03DF" w:rsidRDefault="009B03DF" w:rsidP="00C860E0">
      <w:pPr>
        <w:rPr>
          <w:rFonts w:ascii="Calibri" w:hAnsi="Calibri" w:cs="Calibri"/>
          <w:bCs/>
          <w:sz w:val="24"/>
          <w:szCs w:val="24"/>
        </w:rPr>
      </w:pPr>
      <w:r>
        <w:rPr>
          <w:rFonts w:ascii="Calibri" w:hAnsi="Calibri" w:cs="Calibri"/>
          <w:bCs/>
          <w:sz w:val="24"/>
          <w:szCs w:val="24"/>
        </w:rPr>
        <w:t>2024-201</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Robert Hope</w:t>
      </w:r>
    </w:p>
    <w:p w14:paraId="62D5D508" w14:textId="2207B3D0" w:rsidR="009B03DF" w:rsidRDefault="009B03DF"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7621C790" w14:textId="77777777" w:rsidR="009B03DF" w:rsidRDefault="009B03DF" w:rsidP="00C860E0">
      <w:pPr>
        <w:rPr>
          <w:rFonts w:ascii="Calibri" w:hAnsi="Calibri" w:cs="Calibri"/>
          <w:bCs/>
          <w:sz w:val="24"/>
          <w:szCs w:val="24"/>
        </w:rPr>
      </w:pPr>
    </w:p>
    <w:p w14:paraId="404F9130" w14:textId="1EF6DBCA" w:rsidR="009B03DF" w:rsidRDefault="009B03DF" w:rsidP="00C860E0">
      <w:pPr>
        <w:rPr>
          <w:rFonts w:ascii="Calibri" w:hAnsi="Calibri" w:cs="Calibri"/>
          <w:bCs/>
          <w:sz w:val="24"/>
          <w:szCs w:val="24"/>
        </w:rPr>
      </w:pPr>
      <w:r>
        <w:rPr>
          <w:rFonts w:ascii="Calibri" w:hAnsi="Calibri" w:cs="Calibri"/>
          <w:bCs/>
          <w:sz w:val="24"/>
          <w:szCs w:val="24"/>
        </w:rPr>
        <w:t>BE IT RESOLVED THAT the Village of Hilton Beach Council appoint Councillor Sarah Brown</w:t>
      </w:r>
      <w:r w:rsidR="000515AB">
        <w:rPr>
          <w:rFonts w:ascii="Calibri" w:hAnsi="Calibri" w:cs="Calibri"/>
          <w:bCs/>
          <w:sz w:val="24"/>
          <w:szCs w:val="24"/>
        </w:rPr>
        <w:t xml:space="preserve"> </w:t>
      </w:r>
      <w:r w:rsidR="002242DA">
        <w:rPr>
          <w:rFonts w:ascii="Calibri" w:hAnsi="Calibri" w:cs="Calibri"/>
          <w:bCs/>
          <w:sz w:val="24"/>
          <w:szCs w:val="24"/>
        </w:rPr>
        <w:t>to sit on the East Algoma O.P.P Detachment Board.</w:t>
      </w:r>
      <w:r w:rsidR="002242DA">
        <w:rPr>
          <w:rFonts w:ascii="Calibri" w:hAnsi="Calibri" w:cs="Calibri"/>
          <w:bCs/>
          <w:sz w:val="24"/>
          <w:szCs w:val="24"/>
        </w:rPr>
        <w:tab/>
      </w:r>
      <w:r w:rsidR="002242DA">
        <w:rPr>
          <w:rFonts w:ascii="Calibri" w:hAnsi="Calibri" w:cs="Calibri"/>
          <w:bCs/>
          <w:sz w:val="24"/>
          <w:szCs w:val="24"/>
        </w:rPr>
        <w:tab/>
      </w:r>
      <w:r w:rsidR="002242DA">
        <w:rPr>
          <w:rFonts w:ascii="Calibri" w:hAnsi="Calibri" w:cs="Calibri"/>
          <w:bCs/>
          <w:sz w:val="24"/>
          <w:szCs w:val="24"/>
        </w:rPr>
        <w:tab/>
      </w:r>
      <w:r w:rsidR="002242DA">
        <w:rPr>
          <w:rFonts w:ascii="Calibri" w:hAnsi="Calibri" w:cs="Calibri"/>
          <w:bCs/>
          <w:sz w:val="24"/>
          <w:szCs w:val="24"/>
        </w:rPr>
        <w:tab/>
        <w:t>CARRIED</w:t>
      </w:r>
    </w:p>
    <w:p w14:paraId="65F5DD8C" w14:textId="77777777" w:rsidR="002242DA" w:rsidRDefault="002242DA" w:rsidP="00C860E0">
      <w:pPr>
        <w:rPr>
          <w:rFonts w:ascii="Calibri" w:hAnsi="Calibri" w:cs="Calibri"/>
          <w:bCs/>
          <w:sz w:val="24"/>
          <w:szCs w:val="24"/>
        </w:rPr>
      </w:pPr>
    </w:p>
    <w:p w14:paraId="76E5968F" w14:textId="06FB697D" w:rsidR="002242DA" w:rsidRDefault="002242DA" w:rsidP="00C860E0">
      <w:pPr>
        <w:rPr>
          <w:rFonts w:ascii="Calibri" w:hAnsi="Calibri" w:cs="Calibri"/>
          <w:bCs/>
          <w:sz w:val="24"/>
          <w:szCs w:val="24"/>
        </w:rPr>
      </w:pPr>
      <w:r>
        <w:rPr>
          <w:rFonts w:ascii="Calibri" w:hAnsi="Calibri" w:cs="Calibri"/>
          <w:bCs/>
          <w:sz w:val="24"/>
          <w:szCs w:val="24"/>
        </w:rPr>
        <w:t>A date for the Tree Lighting event was scheduled for Saturday, December 14</w:t>
      </w:r>
      <w:r w:rsidRPr="002242DA">
        <w:rPr>
          <w:rFonts w:ascii="Calibri" w:hAnsi="Calibri" w:cs="Calibri"/>
          <w:bCs/>
          <w:sz w:val="24"/>
          <w:szCs w:val="24"/>
          <w:vertAlign w:val="superscript"/>
        </w:rPr>
        <w:t>th</w:t>
      </w:r>
      <w:r>
        <w:rPr>
          <w:rFonts w:ascii="Calibri" w:hAnsi="Calibri" w:cs="Calibri"/>
          <w:bCs/>
          <w:sz w:val="24"/>
          <w:szCs w:val="24"/>
        </w:rPr>
        <w:t>. Further details to be determined.</w:t>
      </w:r>
    </w:p>
    <w:p w14:paraId="53B27FB3" w14:textId="77777777" w:rsidR="000515AB" w:rsidRDefault="000515AB" w:rsidP="00C860E0">
      <w:pPr>
        <w:rPr>
          <w:rFonts w:ascii="Calibri" w:hAnsi="Calibri" w:cs="Calibri"/>
          <w:bCs/>
          <w:sz w:val="24"/>
          <w:szCs w:val="24"/>
        </w:rPr>
      </w:pPr>
    </w:p>
    <w:p w14:paraId="1C58C5B4" w14:textId="77777777" w:rsidR="000515AB" w:rsidRDefault="000515AB" w:rsidP="00C860E0">
      <w:pPr>
        <w:rPr>
          <w:rFonts w:ascii="Calibri" w:hAnsi="Calibri" w:cs="Calibri"/>
          <w:bCs/>
          <w:sz w:val="24"/>
          <w:szCs w:val="24"/>
        </w:rPr>
      </w:pPr>
    </w:p>
    <w:p w14:paraId="0C8817C8" w14:textId="77777777" w:rsidR="002242DA" w:rsidRDefault="002242DA" w:rsidP="00C860E0">
      <w:pPr>
        <w:rPr>
          <w:rFonts w:ascii="Calibri" w:hAnsi="Calibri" w:cs="Calibri"/>
          <w:bCs/>
          <w:sz w:val="24"/>
          <w:szCs w:val="24"/>
        </w:rPr>
      </w:pPr>
    </w:p>
    <w:p w14:paraId="698F95F9" w14:textId="2CD2AA6F" w:rsidR="00182809" w:rsidRPr="00182809" w:rsidRDefault="00182809" w:rsidP="00C860E0">
      <w:pPr>
        <w:rPr>
          <w:rFonts w:ascii="Calibri" w:hAnsi="Calibri" w:cs="Calibri"/>
          <w:b/>
          <w:sz w:val="24"/>
          <w:szCs w:val="24"/>
          <w:u w:val="single"/>
        </w:rPr>
      </w:pPr>
      <w:r>
        <w:rPr>
          <w:rFonts w:ascii="Calibri" w:hAnsi="Calibri" w:cs="Calibri"/>
          <w:b/>
          <w:sz w:val="24"/>
          <w:szCs w:val="24"/>
          <w:u w:val="single"/>
        </w:rPr>
        <w:lastRenderedPageBreak/>
        <w:t>Page 4</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November 13, 2024</w:t>
      </w:r>
    </w:p>
    <w:p w14:paraId="489BED43" w14:textId="36189EC4" w:rsidR="002242DA" w:rsidRDefault="002242DA" w:rsidP="00C860E0">
      <w:pPr>
        <w:rPr>
          <w:rFonts w:ascii="Calibri" w:hAnsi="Calibri" w:cs="Calibri"/>
          <w:b/>
          <w:sz w:val="24"/>
          <w:szCs w:val="24"/>
          <w:u w:val="single"/>
        </w:rPr>
      </w:pPr>
      <w:r>
        <w:rPr>
          <w:rFonts w:ascii="Calibri" w:hAnsi="Calibri" w:cs="Calibri"/>
          <w:b/>
          <w:sz w:val="24"/>
          <w:szCs w:val="24"/>
          <w:u w:val="single"/>
        </w:rPr>
        <w:t>CORRESPONDENCE – REQUEST FOR SUPPORT</w:t>
      </w:r>
    </w:p>
    <w:p w14:paraId="3C5F7B80" w14:textId="77777777" w:rsidR="002242DA" w:rsidRDefault="002242DA" w:rsidP="00C860E0">
      <w:pPr>
        <w:rPr>
          <w:rFonts w:ascii="Calibri" w:hAnsi="Calibri" w:cs="Calibri"/>
          <w:b/>
          <w:sz w:val="24"/>
          <w:szCs w:val="24"/>
          <w:u w:val="single"/>
        </w:rPr>
      </w:pPr>
    </w:p>
    <w:p w14:paraId="5D2F9EC1" w14:textId="5F6890D7" w:rsidR="002242DA" w:rsidRDefault="002242DA" w:rsidP="00C860E0">
      <w:pPr>
        <w:rPr>
          <w:rFonts w:ascii="Calibri" w:hAnsi="Calibri" w:cs="Calibri"/>
          <w:bCs/>
          <w:sz w:val="24"/>
          <w:szCs w:val="24"/>
        </w:rPr>
      </w:pPr>
      <w:r>
        <w:rPr>
          <w:rFonts w:ascii="Calibri" w:hAnsi="Calibri" w:cs="Calibri"/>
          <w:bCs/>
          <w:sz w:val="24"/>
          <w:szCs w:val="24"/>
        </w:rPr>
        <w:t>2024-202</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36FAED07" w14:textId="43BBA740" w:rsidR="002242DA" w:rsidRDefault="002242DA"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189010AD" w14:textId="77777777" w:rsidR="002242DA" w:rsidRDefault="002242DA" w:rsidP="00C860E0">
      <w:pPr>
        <w:rPr>
          <w:rFonts w:ascii="Calibri" w:hAnsi="Calibri" w:cs="Calibri"/>
          <w:bCs/>
          <w:sz w:val="24"/>
          <w:szCs w:val="24"/>
        </w:rPr>
      </w:pPr>
    </w:p>
    <w:p w14:paraId="3A8CBF9C" w14:textId="77777777" w:rsidR="002242DA" w:rsidRPr="002242DA" w:rsidRDefault="002242DA" w:rsidP="002242DA">
      <w:pPr>
        <w:spacing w:after="160" w:line="276" w:lineRule="auto"/>
        <w:rPr>
          <w:rFonts w:ascii="Calibri" w:eastAsia="Aptos" w:hAnsi="Calibri" w:cs="Calibri"/>
          <w:kern w:val="2"/>
          <w:sz w:val="24"/>
          <w:szCs w:val="24"/>
          <w14:ligatures w14:val="standardContextual"/>
        </w:rPr>
      </w:pPr>
      <w:r w:rsidRPr="002242DA">
        <w:rPr>
          <w:rFonts w:ascii="Calibri" w:eastAsia="Aptos" w:hAnsi="Calibri" w:cs="Calibri"/>
          <w:kern w:val="2"/>
          <w:sz w:val="24"/>
          <w:szCs w:val="24"/>
          <w14:ligatures w14:val="standardContextual"/>
        </w:rPr>
        <w:t xml:space="preserve">WHEREAS the Office of the Chief Medical Officer of Health and the Ministry of Health is undertaking a review of the funding approach for local public health agencies; and </w:t>
      </w:r>
    </w:p>
    <w:p w14:paraId="449F93FF" w14:textId="77777777" w:rsidR="002242DA" w:rsidRPr="002242DA" w:rsidRDefault="002242DA" w:rsidP="002242DA">
      <w:pPr>
        <w:spacing w:after="160" w:line="276" w:lineRule="auto"/>
        <w:rPr>
          <w:rFonts w:ascii="Calibri" w:eastAsia="Aptos" w:hAnsi="Calibri" w:cs="Calibri"/>
          <w:kern w:val="2"/>
          <w:sz w:val="24"/>
          <w:szCs w:val="24"/>
          <w14:ligatures w14:val="standardContextual"/>
        </w:rPr>
      </w:pPr>
      <w:r w:rsidRPr="002242DA">
        <w:rPr>
          <w:rFonts w:ascii="Calibri" w:eastAsia="Aptos" w:hAnsi="Calibri" w:cs="Calibri"/>
          <w:kern w:val="2"/>
          <w:sz w:val="24"/>
          <w:szCs w:val="24"/>
          <w14:ligatures w14:val="standardContextual"/>
        </w:rPr>
        <w:t>WHEREAS residents of Northern Ontario in general have poorer health outcomes compared to their southern counterparts, including a more than 50% higher average avoidable mortality rate in Northern Ontario, and a 64% higher avoidable mortality rate in Algoma specifically; and</w:t>
      </w:r>
    </w:p>
    <w:p w14:paraId="38FD6CB0" w14:textId="77777777" w:rsidR="002242DA" w:rsidRPr="002242DA" w:rsidRDefault="002242DA" w:rsidP="002242DA">
      <w:pPr>
        <w:spacing w:after="160" w:line="276" w:lineRule="auto"/>
        <w:rPr>
          <w:rFonts w:ascii="Calibri" w:eastAsia="Aptos" w:hAnsi="Calibri" w:cs="Calibri"/>
          <w:kern w:val="2"/>
          <w:sz w:val="24"/>
          <w:szCs w:val="24"/>
          <w14:ligatures w14:val="standardContextual"/>
        </w:rPr>
      </w:pPr>
      <w:r w:rsidRPr="002242DA">
        <w:rPr>
          <w:rFonts w:ascii="Calibri" w:eastAsia="Aptos" w:hAnsi="Calibri" w:cs="Calibri"/>
          <w:kern w:val="2"/>
          <w:sz w:val="24"/>
          <w:szCs w:val="24"/>
          <w14:ligatures w14:val="standardContextual"/>
        </w:rPr>
        <w:t xml:space="preserve">WHEREAS the </w:t>
      </w:r>
      <w:r w:rsidRPr="002242DA">
        <w:rPr>
          <w:rFonts w:ascii="Calibri" w:eastAsia="Aptos" w:hAnsi="Calibri" w:cs="Calibri"/>
          <w:i/>
          <w:iCs/>
          <w:kern w:val="2"/>
          <w:sz w:val="24"/>
          <w:szCs w:val="24"/>
          <w14:ligatures w14:val="standardContextual"/>
        </w:rPr>
        <w:t>Perspectives from Northern Ontario on the Public Health Funding</w:t>
      </w:r>
      <w:r w:rsidRPr="002242DA">
        <w:rPr>
          <w:rFonts w:ascii="Calibri" w:eastAsia="Aptos" w:hAnsi="Calibri" w:cs="Calibri"/>
          <w:kern w:val="2"/>
          <w:sz w:val="24"/>
          <w:szCs w:val="24"/>
          <w14:ligatures w14:val="standardContextual"/>
        </w:rPr>
        <w:t xml:space="preserve"> review letter outlines many of the equity considerations related to the funding approach for local public health agencies in Northern Ontario;</w:t>
      </w:r>
    </w:p>
    <w:p w14:paraId="6D3F679D" w14:textId="7CBA61DE" w:rsidR="002242DA" w:rsidRPr="002242DA" w:rsidRDefault="002242DA" w:rsidP="002242DA">
      <w:pPr>
        <w:spacing w:after="160" w:line="276" w:lineRule="auto"/>
        <w:rPr>
          <w:rFonts w:ascii="Calibri" w:eastAsia="Aptos" w:hAnsi="Calibri" w:cs="Calibri"/>
          <w:kern w:val="2"/>
          <w:sz w:val="24"/>
          <w:szCs w:val="24"/>
          <w14:ligatures w14:val="standardContextual"/>
        </w:rPr>
      </w:pPr>
      <w:r w:rsidRPr="002242DA">
        <w:rPr>
          <w:rFonts w:ascii="Calibri" w:eastAsia="Aptos" w:hAnsi="Calibri" w:cs="Calibri"/>
          <w:kern w:val="2"/>
          <w:sz w:val="24"/>
          <w:szCs w:val="24"/>
          <w14:ligatures w14:val="standardContextual"/>
        </w:rPr>
        <w:t>THEREFORE THE Village of Hilton Beach Council endorses the letter and that i</w:t>
      </w:r>
      <w:r w:rsidR="0029491E">
        <w:rPr>
          <w:rFonts w:ascii="Calibri" w:eastAsia="Aptos" w:hAnsi="Calibri" w:cs="Calibri"/>
          <w:kern w:val="2"/>
          <w:sz w:val="24"/>
          <w:szCs w:val="24"/>
          <w14:ligatures w14:val="standardContextual"/>
        </w:rPr>
        <w:t>t</w:t>
      </w:r>
      <w:r w:rsidRPr="002242DA">
        <w:rPr>
          <w:rFonts w:ascii="Calibri" w:eastAsia="Aptos" w:hAnsi="Calibri" w:cs="Calibri"/>
          <w:kern w:val="2"/>
          <w:sz w:val="24"/>
          <w:szCs w:val="24"/>
          <w14:ligatures w14:val="standardContextual"/>
        </w:rPr>
        <w:t xml:space="preserve"> should be shared with appropriate agencies.</w:t>
      </w:r>
      <w:r w:rsidRPr="002242DA">
        <w:rPr>
          <w:rFonts w:ascii="Calibri" w:eastAsia="Aptos" w:hAnsi="Calibri" w:cs="Calibri"/>
          <w:kern w:val="2"/>
          <w:sz w:val="24"/>
          <w:szCs w:val="24"/>
          <w14:ligatures w14:val="standardContextual"/>
        </w:rPr>
        <w:tab/>
      </w:r>
      <w:r w:rsidRPr="002242DA">
        <w:rPr>
          <w:rFonts w:ascii="Calibri" w:eastAsia="Aptos" w:hAnsi="Calibri" w:cs="Calibri"/>
          <w:kern w:val="2"/>
          <w:sz w:val="24"/>
          <w:szCs w:val="24"/>
          <w14:ligatures w14:val="standardContextual"/>
        </w:rPr>
        <w:tab/>
      </w:r>
      <w:r w:rsidRPr="002242DA">
        <w:rPr>
          <w:rFonts w:ascii="Calibri" w:eastAsia="Aptos" w:hAnsi="Calibri" w:cs="Calibri"/>
          <w:kern w:val="2"/>
          <w:sz w:val="24"/>
          <w:szCs w:val="24"/>
          <w14:ligatures w14:val="standardContextual"/>
        </w:rPr>
        <w:tab/>
      </w:r>
      <w:r w:rsidRPr="002242DA">
        <w:rPr>
          <w:rFonts w:ascii="Calibri" w:eastAsia="Aptos" w:hAnsi="Calibri" w:cs="Calibri"/>
          <w:kern w:val="2"/>
          <w:sz w:val="24"/>
          <w:szCs w:val="24"/>
          <w14:ligatures w14:val="standardContextual"/>
        </w:rPr>
        <w:tab/>
      </w:r>
      <w:r w:rsidRPr="002242DA">
        <w:rPr>
          <w:rFonts w:ascii="Calibri" w:eastAsia="Aptos" w:hAnsi="Calibri" w:cs="Calibri"/>
          <w:kern w:val="2"/>
          <w:sz w:val="24"/>
          <w:szCs w:val="24"/>
          <w14:ligatures w14:val="standardContextual"/>
        </w:rPr>
        <w:tab/>
        <w:t>CARRIED</w:t>
      </w:r>
    </w:p>
    <w:p w14:paraId="32B3C825" w14:textId="77777777" w:rsidR="009B03DF" w:rsidRDefault="009B03DF" w:rsidP="00C860E0">
      <w:pPr>
        <w:rPr>
          <w:rFonts w:ascii="Calibri" w:hAnsi="Calibri" w:cs="Calibri"/>
          <w:b/>
          <w:sz w:val="24"/>
          <w:szCs w:val="24"/>
          <w:u w:val="single"/>
        </w:rPr>
      </w:pPr>
    </w:p>
    <w:p w14:paraId="6AD41483" w14:textId="77777777" w:rsidR="009B03DF" w:rsidRDefault="009B03DF" w:rsidP="00C860E0">
      <w:pPr>
        <w:rPr>
          <w:rFonts w:ascii="Calibri" w:hAnsi="Calibri" w:cs="Calibri"/>
          <w:b/>
          <w:sz w:val="24"/>
          <w:szCs w:val="24"/>
          <w:u w:val="single"/>
        </w:rPr>
      </w:pPr>
    </w:p>
    <w:p w14:paraId="2936FC55" w14:textId="57C03A9F" w:rsidR="009B03DF" w:rsidRDefault="002242DA" w:rsidP="00C860E0">
      <w:pPr>
        <w:rPr>
          <w:rFonts w:ascii="Calibri" w:hAnsi="Calibri" w:cs="Calibri"/>
          <w:bCs/>
          <w:sz w:val="24"/>
          <w:szCs w:val="24"/>
        </w:rPr>
      </w:pPr>
      <w:r>
        <w:rPr>
          <w:rFonts w:ascii="Calibri" w:hAnsi="Calibri" w:cs="Calibri"/>
          <w:bCs/>
          <w:sz w:val="24"/>
          <w:szCs w:val="24"/>
        </w:rPr>
        <w:t>2024-203</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Kelly Rathwell</w:t>
      </w:r>
    </w:p>
    <w:p w14:paraId="0034C500" w14:textId="674E3F1D" w:rsidR="002242DA" w:rsidRDefault="002242DA"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32E51896" w14:textId="77777777" w:rsidR="009B03DF" w:rsidRDefault="009B03DF" w:rsidP="00C860E0">
      <w:pPr>
        <w:rPr>
          <w:rFonts w:ascii="Calibri" w:hAnsi="Calibri" w:cs="Calibri"/>
          <w:b/>
          <w:sz w:val="24"/>
          <w:szCs w:val="24"/>
          <w:u w:val="single"/>
        </w:rPr>
      </w:pPr>
    </w:p>
    <w:p w14:paraId="2722FDA7"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Whereas there is a humanitarian crisis in cities, large and small, urban and rural, across Ontario. We need immediate action at all levels of government, starting with the Province; and </w:t>
      </w:r>
    </w:p>
    <w:p w14:paraId="0469CA69"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Whereas the homelessness, mental health and addictions crisis continues to grow with 3432 drug related deaths in Ontario in 2023 as well as with an estimated 234,000 Ontarians experiencing homelessness and over 1400 homeless encampments across Ontario communities in 2023; and </w:t>
      </w:r>
    </w:p>
    <w:p w14:paraId="6986D058"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Whereas the province has provided additional funding for mental health, addictions and homelessness programs, including the recently announced Homelessness and Addiction Recovery Treatment (HART) Hubs, it does not adequately address the growing crisis and the financial and social impact on municipalities and regions across the province; and </w:t>
      </w:r>
    </w:p>
    <w:p w14:paraId="73F3B4A1"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Whereas municipalities and regions are stepping up and working with community partners to put in place community-specific solutions to address this crisis, but municipalities and regions lack the expertise, capacity, or resources to address these increasingly complex health care and housing issues alone; and </w:t>
      </w:r>
    </w:p>
    <w:p w14:paraId="67657D92"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Whereas this is primarily a health issue that falls under provincial jurisdiction and municipalities and regions should not be using the property tax base to fund these programs; and</w:t>
      </w:r>
    </w:p>
    <w:p w14:paraId="7388EE25"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Whereas there is no provincial Minister focused on this crisis leading to unanswered questions that span over a dozen ministries, and a lack of support to manage the increasing needs of those who are unhoused. </w:t>
      </w:r>
    </w:p>
    <w:p w14:paraId="67250041"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Now Therefore be it resolved that the Village of Hilton Beach Council  supports the Solve the Crisis Campaign; </w:t>
      </w:r>
    </w:p>
    <w:p w14:paraId="1187BB1F"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And calls on provincial and federal governments to commit to immediate action to solve the Humanitarian Crisis that Ontario is facing as the numbers of unhoused individuals and those suffering with mental health &amp; addictions grows exponentially; </w:t>
      </w:r>
    </w:p>
    <w:p w14:paraId="622F190B" w14:textId="7E2C46A7" w:rsidR="00182809" w:rsidRPr="00182809" w:rsidRDefault="00182809" w:rsidP="002242DA">
      <w:pPr>
        <w:spacing w:after="160" w:line="276" w:lineRule="auto"/>
        <w:rPr>
          <w:rFonts w:ascii="Aptos" w:eastAsia="Aptos" w:hAnsi="Aptos"/>
          <w:b/>
          <w:bCs/>
          <w:kern w:val="2"/>
          <w:sz w:val="24"/>
          <w:szCs w:val="24"/>
          <w:u w:val="single"/>
          <w14:ligatures w14:val="standardContextual"/>
        </w:rPr>
      </w:pPr>
      <w:r>
        <w:rPr>
          <w:rFonts w:ascii="Aptos" w:eastAsia="Aptos" w:hAnsi="Aptos"/>
          <w:b/>
          <w:bCs/>
          <w:kern w:val="2"/>
          <w:sz w:val="24"/>
          <w:szCs w:val="24"/>
          <w:u w:val="single"/>
          <w14:ligatures w14:val="standardContextual"/>
        </w:rPr>
        <w:lastRenderedPageBreak/>
        <w:t>Page 5</w:t>
      </w:r>
      <w:r>
        <w:rPr>
          <w:rFonts w:ascii="Aptos" w:eastAsia="Aptos" w:hAnsi="Aptos"/>
          <w:b/>
          <w:bCs/>
          <w:kern w:val="2"/>
          <w:sz w:val="24"/>
          <w:szCs w:val="24"/>
          <w:u w:val="single"/>
          <w14:ligatures w14:val="standardContextual"/>
        </w:rPr>
        <w:tab/>
      </w:r>
      <w:r>
        <w:rPr>
          <w:rFonts w:ascii="Aptos" w:eastAsia="Aptos" w:hAnsi="Aptos"/>
          <w:b/>
          <w:bCs/>
          <w:kern w:val="2"/>
          <w:sz w:val="24"/>
          <w:szCs w:val="24"/>
          <w:u w:val="single"/>
          <w14:ligatures w14:val="standardContextual"/>
        </w:rPr>
        <w:tab/>
      </w:r>
      <w:r>
        <w:rPr>
          <w:rFonts w:ascii="Aptos" w:eastAsia="Aptos" w:hAnsi="Aptos"/>
          <w:b/>
          <w:bCs/>
          <w:kern w:val="2"/>
          <w:sz w:val="24"/>
          <w:szCs w:val="24"/>
          <w:u w:val="single"/>
          <w14:ligatures w14:val="standardContextual"/>
        </w:rPr>
        <w:tab/>
      </w:r>
      <w:r>
        <w:rPr>
          <w:rFonts w:ascii="Aptos" w:eastAsia="Aptos" w:hAnsi="Aptos"/>
          <w:b/>
          <w:bCs/>
          <w:kern w:val="2"/>
          <w:sz w:val="24"/>
          <w:szCs w:val="24"/>
          <w:u w:val="single"/>
          <w14:ligatures w14:val="standardContextual"/>
        </w:rPr>
        <w:tab/>
      </w:r>
      <w:r>
        <w:rPr>
          <w:rFonts w:ascii="Aptos" w:eastAsia="Aptos" w:hAnsi="Aptos"/>
          <w:b/>
          <w:bCs/>
          <w:kern w:val="2"/>
          <w:sz w:val="24"/>
          <w:szCs w:val="24"/>
          <w:u w:val="single"/>
          <w14:ligatures w14:val="standardContextual"/>
        </w:rPr>
        <w:tab/>
        <w:t>Minutes</w:t>
      </w:r>
      <w:r>
        <w:rPr>
          <w:rFonts w:ascii="Aptos" w:eastAsia="Aptos" w:hAnsi="Aptos"/>
          <w:b/>
          <w:bCs/>
          <w:kern w:val="2"/>
          <w:sz w:val="24"/>
          <w:szCs w:val="24"/>
          <w:u w:val="single"/>
          <w14:ligatures w14:val="standardContextual"/>
        </w:rPr>
        <w:tab/>
      </w:r>
      <w:r>
        <w:rPr>
          <w:rFonts w:ascii="Aptos" w:eastAsia="Aptos" w:hAnsi="Aptos"/>
          <w:b/>
          <w:bCs/>
          <w:kern w:val="2"/>
          <w:sz w:val="24"/>
          <w:szCs w:val="24"/>
          <w:u w:val="single"/>
          <w14:ligatures w14:val="standardContextual"/>
        </w:rPr>
        <w:tab/>
      </w:r>
      <w:r>
        <w:rPr>
          <w:rFonts w:ascii="Aptos" w:eastAsia="Aptos" w:hAnsi="Aptos"/>
          <w:b/>
          <w:bCs/>
          <w:kern w:val="2"/>
          <w:sz w:val="24"/>
          <w:szCs w:val="24"/>
          <w:u w:val="single"/>
          <w14:ligatures w14:val="standardContextual"/>
        </w:rPr>
        <w:tab/>
        <w:t>November 13, 2024</w:t>
      </w:r>
    </w:p>
    <w:p w14:paraId="1F225141" w14:textId="28E1315A"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AND that the province officially makes Homelessness a Health Priority; </w:t>
      </w:r>
    </w:p>
    <w:p w14:paraId="0293FEE9"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AND appoints a responsible Minister and Ministry with the appropriate funding and powers as a single point of contact to address the full spectrum of housing needs as well as mental health, addictions and wrap around supports; </w:t>
      </w:r>
    </w:p>
    <w:p w14:paraId="02A6F163"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AND request that the provincial government strike a task force with broad sector representatives including municipalities, regions, healthcare, first responders, community services, the business community and the tourism industry to develop a Made in Ontario Action Plan; </w:t>
      </w:r>
    </w:p>
    <w:p w14:paraId="5987140B" w14:textId="77777777"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AND that this provincial task force reviews current programs developed by municipalities, regions and community partners that have proven successful in our communities, to ensure that solutions can be implemented quickly and effectively to tackle this crisis. </w:t>
      </w:r>
    </w:p>
    <w:p w14:paraId="2E18D9DC" w14:textId="0D53AB4F" w:rsidR="002242DA" w:rsidRPr="002242DA" w:rsidRDefault="002242DA" w:rsidP="002242DA">
      <w:pPr>
        <w:spacing w:after="160" w:line="276" w:lineRule="auto"/>
        <w:rPr>
          <w:rFonts w:ascii="Aptos" w:eastAsia="Aptos" w:hAnsi="Aptos"/>
          <w:kern w:val="2"/>
          <w:sz w:val="24"/>
          <w:szCs w:val="24"/>
          <w14:ligatures w14:val="standardContextual"/>
        </w:rPr>
      </w:pPr>
      <w:r w:rsidRPr="002242DA">
        <w:rPr>
          <w:rFonts w:ascii="Aptos" w:eastAsia="Aptos" w:hAnsi="Aptos"/>
          <w:kern w:val="2"/>
          <w:sz w:val="24"/>
          <w:szCs w:val="24"/>
          <w14:ligatures w14:val="standardContextual"/>
        </w:rPr>
        <w:t xml:space="preserve">AND provides  adequate, sufficient and sustainable funding to ensure that municipalities have the tools and resources to support individuals suffering with mental health and addictions, including unhoused people and those from vulnerable populations that may be disproportionately impacted; </w:t>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r>
      <w:r>
        <w:rPr>
          <w:rFonts w:ascii="Aptos" w:eastAsia="Aptos" w:hAnsi="Aptos"/>
          <w:kern w:val="2"/>
          <w:sz w:val="24"/>
          <w:szCs w:val="24"/>
          <w14:ligatures w14:val="standardContextual"/>
        </w:rPr>
        <w:tab/>
        <w:t>CARRIED</w:t>
      </w:r>
    </w:p>
    <w:p w14:paraId="62C64465" w14:textId="77777777" w:rsidR="002242DA" w:rsidRDefault="002242DA" w:rsidP="002242DA">
      <w:pPr>
        <w:spacing w:after="160" w:line="276" w:lineRule="auto"/>
        <w:rPr>
          <w:rFonts w:ascii="Aptos" w:eastAsia="Aptos" w:hAnsi="Aptos"/>
          <w:kern w:val="2"/>
          <w:sz w:val="24"/>
          <w:szCs w:val="24"/>
          <w14:ligatures w14:val="standardContextual"/>
        </w:rPr>
      </w:pPr>
    </w:p>
    <w:p w14:paraId="2A654303" w14:textId="189FE8F4" w:rsidR="006D1568" w:rsidRPr="002242DA" w:rsidRDefault="006D1568" w:rsidP="002242DA">
      <w:pPr>
        <w:spacing w:after="160" w:line="276" w:lineRule="auto"/>
        <w:rPr>
          <w:rFonts w:ascii="Aptos" w:eastAsia="Aptos" w:hAnsi="Aptos"/>
          <w:kern w:val="2"/>
          <w:sz w:val="24"/>
          <w:szCs w:val="24"/>
          <w14:ligatures w14:val="standardContextual"/>
        </w:rPr>
      </w:pPr>
      <w:r>
        <w:rPr>
          <w:rFonts w:ascii="Aptos" w:eastAsia="Aptos" w:hAnsi="Aptos"/>
          <w:kern w:val="2"/>
          <w:sz w:val="24"/>
          <w:szCs w:val="24"/>
          <w14:ligatures w14:val="standardContextual"/>
        </w:rPr>
        <w:t>A recorded vote was requested by Councillor Sarah Brown.</w:t>
      </w:r>
    </w:p>
    <w:p w14:paraId="6B3AB40D" w14:textId="59A12F51" w:rsidR="002242DA" w:rsidRPr="006D1568" w:rsidRDefault="002242DA" w:rsidP="006D1568">
      <w:pPr>
        <w:pStyle w:val="NoSpacing"/>
        <w:rPr>
          <w:rFonts w:ascii="Calibri" w:eastAsia="Aptos" w:hAnsi="Calibri" w:cs="Calibri"/>
          <w:sz w:val="24"/>
          <w:szCs w:val="24"/>
        </w:rPr>
      </w:pPr>
      <w:r w:rsidRPr="006D1568">
        <w:rPr>
          <w:rFonts w:ascii="Calibri" w:eastAsia="Aptos" w:hAnsi="Calibri" w:cs="Calibri"/>
          <w:sz w:val="24"/>
          <w:szCs w:val="24"/>
        </w:rPr>
        <w:t>2024-204</w:t>
      </w:r>
      <w:r w:rsidRPr="006D1568">
        <w:rPr>
          <w:rFonts w:ascii="Calibri" w:eastAsia="Aptos" w:hAnsi="Calibri" w:cs="Calibri"/>
          <w:sz w:val="24"/>
          <w:szCs w:val="24"/>
        </w:rPr>
        <w:tab/>
      </w:r>
      <w:r w:rsidRPr="006D1568">
        <w:rPr>
          <w:rFonts w:ascii="Calibri" w:eastAsia="Aptos" w:hAnsi="Calibri" w:cs="Calibri"/>
          <w:sz w:val="24"/>
          <w:szCs w:val="24"/>
        </w:rPr>
        <w:tab/>
      </w:r>
      <w:r w:rsidRPr="006D1568">
        <w:rPr>
          <w:rFonts w:ascii="Calibri" w:eastAsia="Aptos" w:hAnsi="Calibri" w:cs="Calibri"/>
          <w:sz w:val="24"/>
          <w:szCs w:val="24"/>
        </w:rPr>
        <w:tab/>
      </w:r>
      <w:r w:rsidRPr="006D1568">
        <w:rPr>
          <w:rFonts w:ascii="Calibri" w:eastAsia="Aptos" w:hAnsi="Calibri" w:cs="Calibri"/>
          <w:sz w:val="24"/>
          <w:szCs w:val="24"/>
        </w:rPr>
        <w:tab/>
        <w:t>Moved by Kelly Rathwell</w:t>
      </w:r>
    </w:p>
    <w:p w14:paraId="389C8DF0" w14:textId="0E274F51" w:rsidR="006D1568" w:rsidRDefault="006D1568" w:rsidP="006D1568">
      <w:pPr>
        <w:pStyle w:val="NoSpacing"/>
        <w:rPr>
          <w:rFonts w:ascii="Calibri" w:eastAsia="Aptos" w:hAnsi="Calibri" w:cs="Calibri"/>
          <w:sz w:val="24"/>
          <w:szCs w:val="24"/>
        </w:rPr>
      </w:pPr>
      <w:r w:rsidRPr="006D1568">
        <w:rPr>
          <w:rFonts w:ascii="Calibri" w:eastAsia="Aptos" w:hAnsi="Calibri" w:cs="Calibri"/>
          <w:sz w:val="24"/>
          <w:szCs w:val="24"/>
        </w:rPr>
        <w:tab/>
      </w:r>
      <w:r w:rsidRPr="006D1568">
        <w:rPr>
          <w:rFonts w:ascii="Calibri" w:eastAsia="Aptos" w:hAnsi="Calibri" w:cs="Calibri"/>
          <w:sz w:val="24"/>
          <w:szCs w:val="24"/>
        </w:rPr>
        <w:tab/>
      </w:r>
      <w:r w:rsidRPr="006D1568">
        <w:rPr>
          <w:rFonts w:ascii="Calibri" w:eastAsia="Aptos" w:hAnsi="Calibri" w:cs="Calibri"/>
          <w:sz w:val="24"/>
          <w:szCs w:val="24"/>
        </w:rPr>
        <w:tab/>
      </w:r>
      <w:r w:rsidRPr="006D1568">
        <w:rPr>
          <w:rFonts w:ascii="Calibri" w:eastAsia="Aptos" w:hAnsi="Calibri" w:cs="Calibri"/>
          <w:sz w:val="24"/>
          <w:szCs w:val="24"/>
        </w:rPr>
        <w:tab/>
      </w:r>
      <w:r w:rsidRPr="006D1568">
        <w:rPr>
          <w:rFonts w:ascii="Calibri" w:eastAsia="Aptos" w:hAnsi="Calibri" w:cs="Calibri"/>
          <w:sz w:val="24"/>
          <w:szCs w:val="24"/>
        </w:rPr>
        <w:tab/>
        <w:t>Seconded by Robert Hope</w:t>
      </w:r>
    </w:p>
    <w:p w14:paraId="7D87237B" w14:textId="77777777" w:rsidR="006D1568" w:rsidRDefault="006D1568" w:rsidP="006D1568">
      <w:pPr>
        <w:pStyle w:val="NoSpacing"/>
        <w:rPr>
          <w:rFonts w:ascii="Calibri" w:eastAsia="Aptos" w:hAnsi="Calibri" w:cs="Calibri"/>
          <w:sz w:val="24"/>
          <w:szCs w:val="24"/>
        </w:rPr>
      </w:pPr>
    </w:p>
    <w:p w14:paraId="1035AEC5" w14:textId="77777777" w:rsidR="006D1568" w:rsidRPr="006D1568" w:rsidRDefault="006D1568" w:rsidP="006D1568">
      <w:pPr>
        <w:pStyle w:val="NoSpacing"/>
        <w:rPr>
          <w:rFonts w:ascii="Calibri" w:eastAsia="Aptos" w:hAnsi="Calibri" w:cs="Calibri"/>
          <w:sz w:val="24"/>
          <w:szCs w:val="24"/>
        </w:rPr>
      </w:pPr>
    </w:p>
    <w:p w14:paraId="5AB735A8" w14:textId="51F14B8C" w:rsidR="006D1568" w:rsidRPr="006D1568" w:rsidRDefault="006D1568" w:rsidP="006D1568">
      <w:pPr>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the Province of British Columbia has announced the creation of highly secure facilities to provide involuntary care for individuals with severe mental health and addictions issues under the Mental Health Act, including dedicated mental health units in correctional centres and regional secure care facilities; and </w:t>
      </w:r>
    </w:p>
    <w:p w14:paraId="419251C3"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the Town of Cobourg, along with municipalities across Ontario, are facing growing challenges in addressing the complex needs of individuals with severe mental health and addictions issues, which place a significant strain on local emergency services, healthcare systems, community resources, and public safety; and  </w:t>
      </w:r>
    </w:p>
    <w:p w14:paraId="2557769D"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individuals experiencing severe mental health and addictions issues often cannot voluntarily seek the care they need, and involuntary care, provided with compassion and appropriate safeguards, can ensure they receive the necessary treatment to help stabilize their condition and improve community safety.  </w:t>
      </w:r>
    </w:p>
    <w:p w14:paraId="276E3788"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NOW THEREFORE BE IT RESOLVED THAT the Village of Beach Council supports the BC government's approach to providing secure, involuntary care for individuals with severe mental health and addictions challenges, as a compassionate and necessary intervention for those unable to seek help on their own; and  </w:t>
      </w:r>
    </w:p>
    <w:p w14:paraId="3183FE27" w14:textId="49B89D6D" w:rsidR="009B03DF" w:rsidRDefault="006D1568" w:rsidP="006D1568">
      <w:pPr>
        <w:pStyle w:val="NoSpacing"/>
        <w:rPr>
          <w:rFonts w:ascii="Calibri" w:hAnsi="Calibri" w:cs="Calibri"/>
          <w:bCs/>
          <w:sz w:val="24"/>
          <w:szCs w:val="24"/>
        </w:rPr>
      </w:pPr>
      <w:r w:rsidRPr="006D1568">
        <w:rPr>
          <w:rFonts w:ascii="Calibri" w:eastAsia="Aptos" w:hAnsi="Calibri" w:cs="Calibri"/>
          <w:kern w:val="2"/>
          <w:sz w:val="24"/>
          <w:szCs w:val="24"/>
          <w14:ligatures w14:val="standardContextual"/>
        </w:rPr>
        <w:t>FURTHER THAT the Village of Hilton Beach Council urges the Province of Ontario to implement similar measures to ensure that individuals with severe mental health and addictions issues in Ontario have access to secure, involuntary care when necessary</w:t>
      </w:r>
      <w:r>
        <w:rPr>
          <w:rFonts w:ascii="Calibri" w:eastAsia="Aptos" w:hAnsi="Calibri" w:cs="Calibri"/>
          <w:kern w:val="2"/>
          <w:sz w:val="24"/>
          <w:szCs w:val="24"/>
          <w14:ligatures w14:val="standardContextual"/>
        </w:rPr>
        <w:t xml:space="preserve">. </w:t>
      </w:r>
      <w:r>
        <w:rPr>
          <w:rFonts w:ascii="Calibri" w:eastAsia="Aptos" w:hAnsi="Calibri" w:cs="Calibri"/>
          <w:kern w:val="2"/>
          <w:sz w:val="24"/>
          <w:szCs w:val="24"/>
          <w14:ligatures w14:val="standardContextual"/>
        </w:rPr>
        <w:tab/>
        <w:t xml:space="preserve"> </w:t>
      </w:r>
    </w:p>
    <w:p w14:paraId="0B8EE05C" w14:textId="77777777" w:rsidR="009B03DF" w:rsidRPr="002242DA" w:rsidRDefault="009B03DF" w:rsidP="00C860E0">
      <w:pPr>
        <w:rPr>
          <w:rFonts w:ascii="Calibri" w:hAnsi="Calibri" w:cs="Calibri"/>
          <w:bCs/>
          <w:sz w:val="24"/>
          <w:szCs w:val="24"/>
        </w:rPr>
      </w:pPr>
    </w:p>
    <w:p w14:paraId="12428408" w14:textId="77777777" w:rsidR="009B03DF" w:rsidRDefault="009B03DF" w:rsidP="00C860E0">
      <w:pPr>
        <w:rPr>
          <w:rFonts w:ascii="Calibri" w:hAnsi="Calibri" w:cs="Calibri"/>
          <w:b/>
          <w:sz w:val="24"/>
          <w:szCs w:val="24"/>
          <w:u w:val="single"/>
        </w:rPr>
      </w:pPr>
    </w:p>
    <w:p w14:paraId="6B41FE10" w14:textId="3D03275E" w:rsidR="009B03DF" w:rsidRDefault="006D1568" w:rsidP="00C860E0">
      <w:pPr>
        <w:rPr>
          <w:rFonts w:ascii="Calibri" w:hAnsi="Calibri" w:cs="Calibri"/>
          <w:bCs/>
          <w:sz w:val="24"/>
          <w:szCs w:val="24"/>
        </w:rPr>
      </w:pPr>
      <w:r>
        <w:rPr>
          <w:rFonts w:ascii="Calibri" w:hAnsi="Calibri" w:cs="Calibri"/>
          <w:bCs/>
          <w:sz w:val="24"/>
          <w:szCs w:val="24"/>
        </w:rPr>
        <w:t>Mayor Robert Hope</w:t>
      </w:r>
      <w:r>
        <w:rPr>
          <w:rFonts w:ascii="Calibri" w:hAnsi="Calibri" w:cs="Calibri"/>
          <w:bCs/>
          <w:sz w:val="24"/>
          <w:szCs w:val="24"/>
        </w:rPr>
        <w:tab/>
      </w:r>
      <w:r>
        <w:rPr>
          <w:rFonts w:ascii="Calibri" w:hAnsi="Calibri" w:cs="Calibri"/>
          <w:bCs/>
          <w:sz w:val="24"/>
          <w:szCs w:val="24"/>
        </w:rPr>
        <w:tab/>
        <w:t xml:space="preserve">yes </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Councillor Sarah Brown</w:t>
      </w:r>
      <w:r>
        <w:rPr>
          <w:rFonts w:ascii="Calibri" w:hAnsi="Calibri" w:cs="Calibri"/>
          <w:bCs/>
          <w:sz w:val="24"/>
          <w:szCs w:val="24"/>
        </w:rPr>
        <w:tab/>
        <w:t>no</w:t>
      </w:r>
    </w:p>
    <w:p w14:paraId="3DD10154" w14:textId="2A48FBA6" w:rsidR="006D1568" w:rsidRDefault="006D1568" w:rsidP="00C860E0">
      <w:pPr>
        <w:rPr>
          <w:rFonts w:ascii="Calibri" w:hAnsi="Calibri" w:cs="Calibri"/>
          <w:bCs/>
          <w:sz w:val="24"/>
          <w:szCs w:val="24"/>
        </w:rPr>
      </w:pPr>
      <w:r>
        <w:rPr>
          <w:rFonts w:ascii="Calibri" w:hAnsi="Calibri" w:cs="Calibri"/>
          <w:bCs/>
          <w:sz w:val="24"/>
          <w:szCs w:val="24"/>
        </w:rPr>
        <w:t>Councillor Sally Cohen</w:t>
      </w:r>
      <w:r>
        <w:rPr>
          <w:rFonts w:ascii="Calibri" w:hAnsi="Calibri" w:cs="Calibri"/>
          <w:bCs/>
          <w:sz w:val="24"/>
          <w:szCs w:val="24"/>
        </w:rPr>
        <w:tab/>
        <w:t>yes</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Councillor Brian Delvecchio</w:t>
      </w:r>
      <w:r>
        <w:rPr>
          <w:rFonts w:ascii="Calibri" w:hAnsi="Calibri" w:cs="Calibri"/>
          <w:bCs/>
          <w:sz w:val="24"/>
          <w:szCs w:val="24"/>
        </w:rPr>
        <w:tab/>
        <w:t xml:space="preserve"> yes</w:t>
      </w:r>
    </w:p>
    <w:p w14:paraId="65C37E61" w14:textId="624D7E40" w:rsidR="006D1568" w:rsidRPr="006D1568" w:rsidRDefault="006D1568" w:rsidP="00C860E0">
      <w:pPr>
        <w:rPr>
          <w:rFonts w:ascii="Calibri" w:hAnsi="Calibri" w:cs="Calibri"/>
          <w:bCs/>
          <w:sz w:val="24"/>
          <w:szCs w:val="24"/>
        </w:rPr>
      </w:pPr>
      <w:r>
        <w:rPr>
          <w:rFonts w:ascii="Calibri" w:hAnsi="Calibri" w:cs="Calibri"/>
          <w:bCs/>
          <w:sz w:val="24"/>
          <w:szCs w:val="24"/>
        </w:rPr>
        <w:t>Councillor Kelly Rathwell</w:t>
      </w:r>
      <w:r>
        <w:rPr>
          <w:rFonts w:ascii="Calibri" w:hAnsi="Calibri" w:cs="Calibri"/>
          <w:bCs/>
          <w:sz w:val="24"/>
          <w:szCs w:val="24"/>
        </w:rPr>
        <w:tab/>
        <w:t>yes</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5741D00" w14:textId="77777777" w:rsidR="009B03DF" w:rsidRDefault="009B03DF" w:rsidP="00C860E0">
      <w:pPr>
        <w:rPr>
          <w:rFonts w:ascii="Calibri" w:hAnsi="Calibri" w:cs="Calibri"/>
          <w:b/>
          <w:sz w:val="24"/>
          <w:szCs w:val="24"/>
          <w:u w:val="single"/>
        </w:rPr>
      </w:pPr>
    </w:p>
    <w:p w14:paraId="146242A5" w14:textId="77777777" w:rsidR="00182809" w:rsidRDefault="00182809" w:rsidP="00C860E0">
      <w:pPr>
        <w:rPr>
          <w:rFonts w:ascii="Calibri" w:hAnsi="Calibri" w:cs="Calibri"/>
          <w:bCs/>
          <w:sz w:val="24"/>
          <w:szCs w:val="24"/>
        </w:rPr>
      </w:pPr>
    </w:p>
    <w:p w14:paraId="519210B9" w14:textId="6551C7CD" w:rsidR="00182809" w:rsidRPr="00182809" w:rsidRDefault="00182809" w:rsidP="00C860E0">
      <w:pPr>
        <w:rPr>
          <w:rFonts w:ascii="Calibri" w:hAnsi="Calibri" w:cs="Calibri"/>
          <w:b/>
          <w:sz w:val="24"/>
          <w:szCs w:val="24"/>
          <w:u w:val="single"/>
        </w:rPr>
      </w:pPr>
      <w:r>
        <w:rPr>
          <w:rFonts w:ascii="Calibri" w:hAnsi="Calibri" w:cs="Calibri"/>
          <w:b/>
          <w:sz w:val="24"/>
          <w:szCs w:val="24"/>
          <w:u w:val="single"/>
        </w:rPr>
        <w:lastRenderedPageBreak/>
        <w:t>Page 6</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 xml:space="preserve">      Minutes</w:t>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r>
      <w:r>
        <w:rPr>
          <w:rFonts w:ascii="Calibri" w:hAnsi="Calibri" w:cs="Calibri"/>
          <w:b/>
          <w:sz w:val="24"/>
          <w:szCs w:val="24"/>
          <w:u w:val="single"/>
        </w:rPr>
        <w:tab/>
        <w:t>November 13, 2024</w:t>
      </w:r>
    </w:p>
    <w:p w14:paraId="1ACFCD38" w14:textId="18A3737C" w:rsidR="009B03DF" w:rsidRDefault="006D1568" w:rsidP="00C860E0">
      <w:pPr>
        <w:rPr>
          <w:rFonts w:ascii="Calibri" w:hAnsi="Calibri" w:cs="Calibri"/>
          <w:bCs/>
          <w:sz w:val="24"/>
          <w:szCs w:val="24"/>
        </w:rPr>
      </w:pPr>
      <w:r>
        <w:rPr>
          <w:rFonts w:ascii="Calibri" w:hAnsi="Calibri" w:cs="Calibri"/>
          <w:bCs/>
          <w:sz w:val="24"/>
          <w:szCs w:val="24"/>
        </w:rPr>
        <w:t>2024-205</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Sarah Brown</w:t>
      </w:r>
    </w:p>
    <w:p w14:paraId="5E97FC09" w14:textId="1ED8F0FA" w:rsidR="006D1568" w:rsidRDefault="006D1568"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645BF5E0" w14:textId="77777777" w:rsidR="006D1568" w:rsidRPr="006D1568" w:rsidRDefault="006D1568" w:rsidP="00C860E0">
      <w:pPr>
        <w:rPr>
          <w:rFonts w:ascii="Calibri" w:hAnsi="Calibri" w:cs="Calibri"/>
          <w:bCs/>
          <w:sz w:val="24"/>
          <w:szCs w:val="24"/>
        </w:rPr>
      </w:pPr>
    </w:p>
    <w:p w14:paraId="7D8BD05F"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the state of health care in Ontario is in crisis, with 2.5 million Ontarians lacking access to a family doctor, emergency room closures across the province, patients being derostered and 40% of family doctors considering retirement over the next five years; and </w:t>
      </w:r>
    </w:p>
    <w:p w14:paraId="77C5BF26"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it has becoming increasingly challenging to attract and retain an adequate healthcare workforce throughout the health sector across Ontario; and, </w:t>
      </w:r>
    </w:p>
    <w:p w14:paraId="784311B5"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Ontario municipal governments play an integral role in the health care system through responsibilities in public health, long-term care, and paramedicine; and, </w:t>
      </w:r>
    </w:p>
    <w:p w14:paraId="400B452A"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the percentage of family physicians practicing comprehensive family medicine has declined from 77% in 2008 to 65% in 2022; and, </w:t>
      </w:r>
    </w:p>
    <w:p w14:paraId="0B693234"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per capita health-care spending in Ontario is the lowest of all provinces in Canada; and, </w:t>
      </w:r>
    </w:p>
    <w:p w14:paraId="5DB7B57A"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a robust workforce developed through a provincial, sector-wide health human resources strategy would significantly improve access to health services across the Province; and, </w:t>
      </w:r>
    </w:p>
    <w:p w14:paraId="6BB9F930"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these cracks in Ontario's health care system are impacting economic development, health, and well-being at the local level; and, </w:t>
      </w:r>
    </w:p>
    <w:p w14:paraId="5899878B" w14:textId="77777777" w:rsidR="006D1568" w:rsidRPr="006D1568" w:rsidRDefault="006D1568" w:rsidP="006D1568">
      <w:pPr>
        <w:spacing w:after="160" w:line="276" w:lineRule="auto"/>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Whereas in response, the Ontario Medical Association (OMA) and the Association of Municipalities of Ontario (AMO) are working collaboratively to advocate for a better healthcare system for Ontario residents and communities. </w:t>
      </w:r>
    </w:p>
    <w:p w14:paraId="32E9B152" w14:textId="77777777" w:rsidR="006D1568" w:rsidRDefault="006D1568" w:rsidP="00C860E0">
      <w:pPr>
        <w:rPr>
          <w:rFonts w:ascii="Calibri" w:eastAsia="Aptos" w:hAnsi="Calibri" w:cs="Calibri"/>
          <w:kern w:val="2"/>
          <w:sz w:val="24"/>
          <w:szCs w:val="24"/>
          <w14:ligatures w14:val="standardContextual"/>
        </w:rPr>
      </w:pPr>
      <w:r w:rsidRPr="006D1568">
        <w:rPr>
          <w:rFonts w:ascii="Calibri" w:eastAsia="Aptos" w:hAnsi="Calibri" w:cs="Calibri"/>
          <w:kern w:val="2"/>
          <w:sz w:val="24"/>
          <w:szCs w:val="24"/>
          <w14:ligatures w14:val="standardContextual"/>
        </w:rPr>
        <w:t xml:space="preserve">Now Therefore Be It Resolved That, Council of </w:t>
      </w:r>
      <w:r>
        <w:rPr>
          <w:rFonts w:ascii="Calibri" w:eastAsia="Aptos" w:hAnsi="Calibri" w:cs="Calibri"/>
          <w:kern w:val="2"/>
          <w:sz w:val="24"/>
          <w:szCs w:val="24"/>
          <w14:ligatures w14:val="standardContextual"/>
        </w:rPr>
        <w:t xml:space="preserve">the Corporation of the Township of Springwater urge the Province of </w:t>
      </w:r>
      <w:r w:rsidRPr="006D1568">
        <w:rPr>
          <w:rFonts w:ascii="Calibri" w:eastAsia="Aptos" w:hAnsi="Calibri" w:cs="Calibri"/>
          <w:kern w:val="2"/>
          <w:sz w:val="24"/>
          <w:szCs w:val="24"/>
          <w14:ligatures w14:val="standardContextual"/>
        </w:rPr>
        <w:t xml:space="preserve"> Ontario to recognize the physician shortag</w:t>
      </w:r>
      <w:r>
        <w:rPr>
          <w:rFonts w:ascii="Calibri" w:eastAsia="Aptos" w:hAnsi="Calibri" w:cs="Calibri"/>
          <w:kern w:val="2"/>
          <w:sz w:val="24"/>
          <w:szCs w:val="24"/>
          <w14:ligatures w14:val="standardContextual"/>
        </w:rPr>
        <w:t>e and to fund care appropriately and ensure every Ontarian has access to physician care; and</w:t>
      </w:r>
    </w:p>
    <w:p w14:paraId="3FC1153A" w14:textId="77777777" w:rsidR="006D1568" w:rsidRDefault="006D1568" w:rsidP="00C860E0">
      <w:pPr>
        <w:rPr>
          <w:rFonts w:ascii="Calibri" w:eastAsia="Aptos" w:hAnsi="Calibri" w:cs="Calibri"/>
          <w:kern w:val="2"/>
          <w:sz w:val="24"/>
          <w:szCs w:val="24"/>
          <w14:ligatures w14:val="standardContextual"/>
        </w:rPr>
      </w:pPr>
    </w:p>
    <w:p w14:paraId="1FCF6957" w14:textId="15497052" w:rsidR="006D1568" w:rsidRDefault="006D1568" w:rsidP="00C860E0">
      <w:pPr>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THEREFORE THE Village of Hilton Beach Council support</w:t>
      </w:r>
      <w:r w:rsidR="00511FD4">
        <w:rPr>
          <w:rFonts w:ascii="Calibri" w:eastAsia="Aptos" w:hAnsi="Calibri" w:cs="Calibri"/>
          <w:kern w:val="2"/>
          <w:sz w:val="24"/>
          <w:szCs w:val="24"/>
          <w14:ligatures w14:val="standardContextual"/>
        </w:rPr>
        <w:t>s</w:t>
      </w:r>
      <w:r w:rsidR="0029491E">
        <w:rPr>
          <w:rFonts w:ascii="Calibri" w:eastAsia="Aptos" w:hAnsi="Calibri" w:cs="Calibri"/>
          <w:kern w:val="2"/>
          <w:sz w:val="24"/>
          <w:szCs w:val="24"/>
          <w14:ligatures w14:val="standardContextual"/>
        </w:rPr>
        <w:t xml:space="preserve"> </w:t>
      </w:r>
      <w:r>
        <w:rPr>
          <w:rFonts w:ascii="Calibri" w:eastAsia="Aptos" w:hAnsi="Calibri" w:cs="Calibri"/>
          <w:kern w:val="2"/>
          <w:sz w:val="24"/>
          <w:szCs w:val="24"/>
          <w14:ligatures w14:val="standardContextual"/>
        </w:rPr>
        <w:t>the Township’s resolution which endorses the AMO and OMA Joint Health Resolution Campaign.</w:t>
      </w:r>
    </w:p>
    <w:p w14:paraId="36E1B4A6" w14:textId="77777777" w:rsidR="00E517A9" w:rsidRDefault="006D1568" w:rsidP="00C860E0">
      <w:pPr>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t>CARRIED</w:t>
      </w:r>
    </w:p>
    <w:p w14:paraId="137805E8" w14:textId="77777777" w:rsidR="00E517A9" w:rsidRDefault="00E517A9" w:rsidP="00C860E0">
      <w:pPr>
        <w:rPr>
          <w:rFonts w:ascii="Calibri" w:eastAsia="Aptos" w:hAnsi="Calibri" w:cs="Calibri"/>
          <w:kern w:val="2"/>
          <w:sz w:val="24"/>
          <w:szCs w:val="24"/>
          <w14:ligatures w14:val="standardContextual"/>
        </w:rPr>
      </w:pPr>
    </w:p>
    <w:p w14:paraId="0E64018B" w14:textId="53E7D0E2" w:rsidR="00E517A9" w:rsidRDefault="00E517A9" w:rsidP="00C860E0">
      <w:pPr>
        <w:rPr>
          <w:rFonts w:ascii="Calibri" w:eastAsia="Aptos" w:hAnsi="Calibri" w:cs="Calibri"/>
          <w:b/>
          <w:bCs/>
          <w:kern w:val="2"/>
          <w:sz w:val="24"/>
          <w:szCs w:val="24"/>
          <w:u w:val="single"/>
          <w14:ligatures w14:val="standardContextual"/>
        </w:rPr>
      </w:pPr>
      <w:r>
        <w:rPr>
          <w:rFonts w:ascii="Calibri" w:eastAsia="Aptos" w:hAnsi="Calibri" w:cs="Calibri"/>
          <w:b/>
          <w:bCs/>
          <w:kern w:val="2"/>
          <w:sz w:val="24"/>
          <w:szCs w:val="24"/>
          <w:u w:val="single"/>
          <w14:ligatures w14:val="standardContextual"/>
        </w:rPr>
        <w:t>CORRESPONDENCE – INFORMATION</w:t>
      </w:r>
    </w:p>
    <w:p w14:paraId="203076DD" w14:textId="77777777" w:rsidR="00E517A9" w:rsidRDefault="00E517A9" w:rsidP="00C860E0">
      <w:pPr>
        <w:rPr>
          <w:rFonts w:ascii="Calibri" w:eastAsia="Aptos" w:hAnsi="Calibri" w:cs="Calibri"/>
          <w:kern w:val="2"/>
          <w:sz w:val="24"/>
          <w:szCs w:val="24"/>
          <w14:ligatures w14:val="standardContextual"/>
        </w:rPr>
      </w:pPr>
    </w:p>
    <w:p w14:paraId="7276B002" w14:textId="2176A90D" w:rsidR="00E517A9" w:rsidRDefault="00E517A9" w:rsidP="00E517A9">
      <w:pPr>
        <w:pStyle w:val="ListParagraph"/>
        <w:numPr>
          <w:ilvl w:val="0"/>
          <w:numId w:val="6"/>
        </w:numPr>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 xml:space="preserve"> Ministry of Environment, Conservation and Parks regarding no compliance issues with the Hilton Beach Drinking Water System</w:t>
      </w:r>
    </w:p>
    <w:p w14:paraId="7A80E491" w14:textId="19464CAF" w:rsidR="009B03DF" w:rsidRDefault="00E517A9" w:rsidP="00E517A9">
      <w:pPr>
        <w:pStyle w:val="ListParagraph"/>
        <w:numPr>
          <w:ilvl w:val="0"/>
          <w:numId w:val="6"/>
        </w:numPr>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Town of Halton Hills regarding the need for the Province to update the Municipal Elections Act.</w:t>
      </w:r>
      <w:r w:rsidR="006D1568" w:rsidRPr="00E517A9">
        <w:rPr>
          <w:rFonts w:ascii="Calibri" w:eastAsia="Aptos" w:hAnsi="Calibri" w:cs="Calibri"/>
          <w:kern w:val="2"/>
          <w:sz w:val="24"/>
          <w:szCs w:val="24"/>
          <w14:ligatures w14:val="standardContextual"/>
        </w:rPr>
        <w:tab/>
      </w:r>
    </w:p>
    <w:p w14:paraId="16BD9563" w14:textId="77777777" w:rsidR="00E517A9" w:rsidRDefault="00E517A9" w:rsidP="00E517A9">
      <w:pPr>
        <w:rPr>
          <w:rFonts w:ascii="Calibri" w:eastAsia="Aptos" w:hAnsi="Calibri" w:cs="Calibri"/>
          <w:kern w:val="2"/>
          <w:sz w:val="24"/>
          <w:szCs w:val="24"/>
          <w14:ligatures w14:val="standardContextual"/>
        </w:rPr>
      </w:pPr>
    </w:p>
    <w:p w14:paraId="4827D6FB" w14:textId="0C76640B" w:rsidR="00E517A9" w:rsidRDefault="00E517A9" w:rsidP="00E517A9">
      <w:pPr>
        <w:rPr>
          <w:rFonts w:ascii="Calibri" w:eastAsia="Aptos" w:hAnsi="Calibri" w:cs="Calibri"/>
          <w:b/>
          <w:bCs/>
          <w:kern w:val="2"/>
          <w:sz w:val="24"/>
          <w:szCs w:val="24"/>
          <w:u w:val="single"/>
          <w14:ligatures w14:val="standardContextual"/>
        </w:rPr>
      </w:pPr>
      <w:r>
        <w:rPr>
          <w:rFonts w:ascii="Calibri" w:eastAsia="Aptos" w:hAnsi="Calibri" w:cs="Calibri"/>
          <w:b/>
          <w:bCs/>
          <w:kern w:val="2"/>
          <w:sz w:val="24"/>
          <w:szCs w:val="24"/>
          <w:u w:val="single"/>
          <w14:ligatures w14:val="standardContextual"/>
        </w:rPr>
        <w:t>ADJOURN TO CLOSED MEETING</w:t>
      </w:r>
    </w:p>
    <w:p w14:paraId="181ACE0E" w14:textId="2C080245" w:rsidR="00E517A9" w:rsidRDefault="00E517A9" w:rsidP="00E517A9">
      <w:pPr>
        <w:rPr>
          <w:rFonts w:ascii="Calibri" w:eastAsia="Aptos" w:hAnsi="Calibri" w:cs="Calibri"/>
          <w:kern w:val="2"/>
          <w:sz w:val="24"/>
          <w:szCs w:val="24"/>
          <w14:ligatures w14:val="standardContextual"/>
        </w:rPr>
      </w:pPr>
    </w:p>
    <w:p w14:paraId="58B9EEEA" w14:textId="60A78B45" w:rsidR="00E517A9" w:rsidRDefault="00E517A9" w:rsidP="00E517A9">
      <w:pPr>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2024-206</w:t>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t>Moved by Brian Delvecchio</w:t>
      </w:r>
    </w:p>
    <w:p w14:paraId="33A96D81" w14:textId="3E5CF96B" w:rsidR="00E517A9" w:rsidRDefault="00E517A9" w:rsidP="00E517A9">
      <w:pPr>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r>
      <w:r>
        <w:rPr>
          <w:rFonts w:ascii="Calibri" w:eastAsia="Aptos" w:hAnsi="Calibri" w:cs="Calibri"/>
          <w:kern w:val="2"/>
          <w:sz w:val="24"/>
          <w:szCs w:val="24"/>
          <w14:ligatures w14:val="standardContextual"/>
        </w:rPr>
        <w:tab/>
        <w:t>Seconded by Kelly Rathwell</w:t>
      </w:r>
    </w:p>
    <w:p w14:paraId="1F405BB7" w14:textId="77777777" w:rsidR="00E517A9" w:rsidRPr="00E517A9" w:rsidRDefault="00E517A9" w:rsidP="00E517A9">
      <w:pPr>
        <w:rPr>
          <w:rFonts w:ascii="Calibri" w:eastAsia="Aptos" w:hAnsi="Calibri" w:cs="Calibri"/>
          <w:kern w:val="2"/>
          <w:sz w:val="24"/>
          <w:szCs w:val="24"/>
          <w14:ligatures w14:val="standardContextual"/>
        </w:rPr>
      </w:pPr>
    </w:p>
    <w:p w14:paraId="2492C45C" w14:textId="77777777" w:rsidR="00E517A9" w:rsidRPr="00E517A9" w:rsidRDefault="00E517A9" w:rsidP="00E517A9">
      <w:pPr>
        <w:spacing w:after="160" w:line="276" w:lineRule="auto"/>
        <w:rPr>
          <w:rFonts w:ascii="Calibri" w:eastAsia="Aptos" w:hAnsi="Calibri" w:cs="Calibri"/>
          <w:kern w:val="2"/>
          <w:sz w:val="24"/>
          <w:szCs w:val="24"/>
          <w14:ligatures w14:val="standardContextual"/>
        </w:rPr>
      </w:pPr>
      <w:r w:rsidRPr="00E517A9">
        <w:rPr>
          <w:rFonts w:ascii="Calibri" w:eastAsia="Aptos" w:hAnsi="Calibri" w:cs="Calibri"/>
          <w:kern w:val="2"/>
          <w:sz w:val="24"/>
          <w:szCs w:val="24"/>
          <w14:ligatures w14:val="standardContextual"/>
        </w:rPr>
        <w:t>BE IT RESOLVED THAT this Council move into closed session to consider items concerning:</w:t>
      </w:r>
    </w:p>
    <w:p w14:paraId="2D83B4CC" w14:textId="77777777" w:rsidR="00E517A9" w:rsidRPr="00E517A9" w:rsidRDefault="00E517A9" w:rsidP="00E517A9">
      <w:pPr>
        <w:spacing w:after="160" w:line="276" w:lineRule="auto"/>
        <w:rPr>
          <w:rFonts w:ascii="Calibri" w:eastAsia="Aptos" w:hAnsi="Calibri" w:cs="Calibri"/>
          <w:kern w:val="2"/>
          <w:sz w:val="24"/>
          <w:szCs w:val="24"/>
          <w14:ligatures w14:val="standardContextual"/>
        </w:rPr>
      </w:pPr>
      <w:r w:rsidRPr="00E517A9">
        <w:rPr>
          <w:rFonts w:ascii="Calibri" w:eastAsia="Aptos" w:hAnsi="Calibri" w:cs="Calibri"/>
          <w:kern w:val="2"/>
          <w:sz w:val="24"/>
          <w:szCs w:val="24"/>
          <w14:ligatures w14:val="standardContextual"/>
        </w:rPr>
        <w:t>ii)</w:t>
      </w:r>
      <w:r w:rsidRPr="00E517A9">
        <w:rPr>
          <w:rFonts w:ascii="Calibri" w:eastAsia="Aptos" w:hAnsi="Calibri" w:cs="Calibri"/>
          <w:kern w:val="2"/>
          <w:sz w:val="24"/>
          <w:szCs w:val="24"/>
          <w14:ligatures w14:val="standardContextual"/>
        </w:rPr>
        <w:tab/>
        <w:t>labour relations or employee negotiations</w:t>
      </w:r>
    </w:p>
    <w:p w14:paraId="30BBB281" w14:textId="77777777" w:rsidR="00E517A9" w:rsidRPr="00E517A9" w:rsidRDefault="00E517A9" w:rsidP="00E517A9">
      <w:pPr>
        <w:spacing w:after="160" w:line="276" w:lineRule="auto"/>
        <w:rPr>
          <w:rFonts w:ascii="Calibri" w:eastAsia="Aptos" w:hAnsi="Calibri" w:cs="Calibri"/>
          <w:kern w:val="2"/>
          <w:sz w:val="24"/>
          <w:szCs w:val="24"/>
          <w14:ligatures w14:val="standardContextual"/>
        </w:rPr>
      </w:pPr>
      <w:r w:rsidRPr="00E517A9">
        <w:rPr>
          <w:rFonts w:ascii="Calibri" w:eastAsia="Aptos" w:hAnsi="Calibri" w:cs="Calibri"/>
          <w:kern w:val="2"/>
          <w:sz w:val="24"/>
          <w:szCs w:val="24"/>
          <w14:ligatures w14:val="standardContextual"/>
        </w:rPr>
        <w:t>ii)</w:t>
      </w:r>
      <w:r w:rsidRPr="00E517A9">
        <w:rPr>
          <w:rFonts w:ascii="Calibri" w:eastAsia="Aptos" w:hAnsi="Calibri" w:cs="Calibri"/>
          <w:kern w:val="2"/>
          <w:sz w:val="24"/>
          <w:szCs w:val="24"/>
          <w14:ligatures w14:val="standardContextual"/>
        </w:rPr>
        <w:tab/>
        <w:t>advice that is subject to solicitor-client privilege, including communications necessary for that purpose</w:t>
      </w:r>
    </w:p>
    <w:p w14:paraId="5AF2129E" w14:textId="77777777" w:rsidR="00182809" w:rsidRDefault="00182809" w:rsidP="00E517A9">
      <w:pPr>
        <w:spacing w:after="160" w:line="276" w:lineRule="auto"/>
        <w:rPr>
          <w:rFonts w:ascii="Calibri" w:eastAsia="Aptos" w:hAnsi="Calibri" w:cs="Calibri"/>
          <w:kern w:val="2"/>
          <w:sz w:val="24"/>
          <w:szCs w:val="24"/>
          <w14:ligatures w14:val="standardContextual"/>
        </w:rPr>
      </w:pPr>
    </w:p>
    <w:p w14:paraId="71A7F85B" w14:textId="6B6EDE0F" w:rsidR="00182809" w:rsidRPr="00182809" w:rsidRDefault="00182809" w:rsidP="00E517A9">
      <w:pPr>
        <w:spacing w:after="160" w:line="276" w:lineRule="auto"/>
        <w:rPr>
          <w:rFonts w:ascii="Calibri" w:eastAsia="Aptos" w:hAnsi="Calibri" w:cs="Calibri"/>
          <w:b/>
          <w:bCs/>
          <w:kern w:val="2"/>
          <w:sz w:val="24"/>
          <w:szCs w:val="24"/>
          <w:u w:val="single"/>
          <w14:ligatures w14:val="standardContextual"/>
        </w:rPr>
      </w:pPr>
      <w:r>
        <w:rPr>
          <w:rFonts w:ascii="Calibri" w:eastAsia="Aptos" w:hAnsi="Calibri" w:cs="Calibri"/>
          <w:b/>
          <w:bCs/>
          <w:kern w:val="2"/>
          <w:sz w:val="24"/>
          <w:szCs w:val="24"/>
          <w:u w:val="single"/>
          <w14:ligatures w14:val="standardContextual"/>
        </w:rPr>
        <w:lastRenderedPageBreak/>
        <w:t>Page 7</w:t>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t>Minutes</w:t>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r>
      <w:r>
        <w:rPr>
          <w:rFonts w:ascii="Calibri" w:eastAsia="Aptos" w:hAnsi="Calibri" w:cs="Calibri"/>
          <w:b/>
          <w:bCs/>
          <w:kern w:val="2"/>
          <w:sz w:val="24"/>
          <w:szCs w:val="24"/>
          <w:u w:val="single"/>
          <w14:ligatures w14:val="standardContextual"/>
        </w:rPr>
        <w:tab/>
        <w:t>November 13, 2024</w:t>
      </w:r>
    </w:p>
    <w:p w14:paraId="2BBBC1C7" w14:textId="13C1174F" w:rsidR="00E517A9" w:rsidRPr="00E517A9" w:rsidRDefault="00E517A9" w:rsidP="00E517A9">
      <w:pPr>
        <w:spacing w:after="160" w:line="276" w:lineRule="auto"/>
        <w:rPr>
          <w:rFonts w:ascii="Calibri" w:eastAsia="Aptos" w:hAnsi="Calibri" w:cs="Calibri"/>
          <w:kern w:val="2"/>
          <w:sz w:val="24"/>
          <w:szCs w:val="24"/>
          <w14:ligatures w14:val="standardContextual"/>
        </w:rPr>
      </w:pPr>
      <w:r w:rsidRPr="00E517A9">
        <w:rPr>
          <w:rFonts w:ascii="Calibri" w:eastAsia="Aptos" w:hAnsi="Calibri" w:cs="Calibri"/>
          <w:kern w:val="2"/>
          <w:sz w:val="24"/>
          <w:szCs w:val="24"/>
          <w14:ligatures w14:val="standardContextual"/>
        </w:rPr>
        <w:t>BE IT ALSO RESOLVED THAT should said closed session be adjourned, the Council may reconvene in closed session to discuss the same matters without the need for a further authorizing resolution.</w:t>
      </w:r>
      <w:r w:rsidRPr="00E517A9">
        <w:rPr>
          <w:rFonts w:ascii="Calibri" w:eastAsia="Aptos" w:hAnsi="Calibri" w:cs="Calibri"/>
          <w:kern w:val="2"/>
          <w:sz w:val="24"/>
          <w:szCs w:val="24"/>
          <w14:ligatures w14:val="standardContextual"/>
        </w:rPr>
        <w:tab/>
      </w:r>
      <w:r w:rsidRPr="00E517A9">
        <w:rPr>
          <w:rFonts w:ascii="Calibri" w:eastAsia="Aptos" w:hAnsi="Calibri" w:cs="Calibri"/>
          <w:kern w:val="2"/>
          <w:sz w:val="24"/>
          <w:szCs w:val="24"/>
          <w14:ligatures w14:val="standardContextual"/>
        </w:rPr>
        <w:tab/>
      </w:r>
      <w:r w:rsidRPr="00E517A9">
        <w:rPr>
          <w:rFonts w:ascii="Calibri" w:eastAsia="Aptos" w:hAnsi="Calibri" w:cs="Calibri"/>
          <w:kern w:val="2"/>
          <w:sz w:val="24"/>
          <w:szCs w:val="24"/>
          <w14:ligatures w14:val="standardContextual"/>
        </w:rPr>
        <w:tab/>
      </w:r>
      <w:r w:rsidRPr="00E517A9">
        <w:rPr>
          <w:rFonts w:ascii="Calibri" w:eastAsia="Aptos" w:hAnsi="Calibri" w:cs="Calibri"/>
          <w:kern w:val="2"/>
          <w:sz w:val="24"/>
          <w:szCs w:val="24"/>
          <w14:ligatures w14:val="standardContextual"/>
        </w:rPr>
        <w:tab/>
      </w:r>
      <w:r w:rsidRPr="00E517A9">
        <w:rPr>
          <w:rFonts w:ascii="Calibri" w:eastAsia="Aptos" w:hAnsi="Calibri" w:cs="Calibri"/>
          <w:kern w:val="2"/>
          <w:sz w:val="24"/>
          <w:szCs w:val="24"/>
          <w14:ligatures w14:val="standardContextual"/>
        </w:rPr>
        <w:tab/>
        <w:t>CARRIED</w:t>
      </w:r>
    </w:p>
    <w:p w14:paraId="5FFD0DFA" w14:textId="77777777" w:rsidR="00E517A9" w:rsidRPr="00E517A9" w:rsidRDefault="00E517A9" w:rsidP="00E517A9">
      <w:pPr>
        <w:rPr>
          <w:rFonts w:ascii="Calibri" w:eastAsia="Aptos" w:hAnsi="Calibri" w:cs="Calibri"/>
          <w:kern w:val="2"/>
          <w:sz w:val="24"/>
          <w:szCs w:val="24"/>
          <w14:ligatures w14:val="standardContextual"/>
        </w:rPr>
      </w:pPr>
    </w:p>
    <w:p w14:paraId="46AB2D74" w14:textId="7836AB6D" w:rsidR="00C860E0" w:rsidRDefault="00C860E0" w:rsidP="00C860E0">
      <w:pPr>
        <w:rPr>
          <w:rFonts w:ascii="Calibri" w:hAnsi="Calibri" w:cs="Calibri"/>
          <w:bCs/>
          <w:sz w:val="24"/>
          <w:szCs w:val="24"/>
        </w:rPr>
      </w:pPr>
      <w:r>
        <w:rPr>
          <w:rFonts w:ascii="Calibri" w:hAnsi="Calibri" w:cs="Calibri"/>
          <w:bCs/>
          <w:sz w:val="24"/>
          <w:szCs w:val="24"/>
        </w:rPr>
        <w:t>2024-</w:t>
      </w:r>
      <w:r w:rsidR="00E517A9">
        <w:rPr>
          <w:rFonts w:ascii="Calibri" w:hAnsi="Calibri" w:cs="Calibri"/>
          <w:bCs/>
          <w:sz w:val="24"/>
          <w:szCs w:val="24"/>
        </w:rPr>
        <w:t>207</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E517A9">
        <w:rPr>
          <w:rFonts w:ascii="Calibri" w:hAnsi="Calibri" w:cs="Calibri"/>
          <w:bCs/>
          <w:sz w:val="24"/>
          <w:szCs w:val="24"/>
        </w:rPr>
        <w:t>Kelly Rathwell</w:t>
      </w:r>
    </w:p>
    <w:p w14:paraId="2FFB8CF7" w14:textId="04D666D5"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E517A9">
        <w:rPr>
          <w:rFonts w:ascii="Calibri" w:hAnsi="Calibri" w:cs="Calibri"/>
          <w:bCs/>
          <w:sz w:val="24"/>
          <w:szCs w:val="24"/>
        </w:rPr>
        <w:t>Sally Cohen</w:t>
      </w:r>
    </w:p>
    <w:p w14:paraId="605BA0B1" w14:textId="77777777" w:rsidR="00C860E0" w:rsidRDefault="00C860E0" w:rsidP="00C860E0">
      <w:pPr>
        <w:rPr>
          <w:rFonts w:ascii="Calibri" w:hAnsi="Calibri" w:cs="Calibri"/>
          <w:bCs/>
          <w:sz w:val="24"/>
          <w:szCs w:val="24"/>
        </w:rPr>
      </w:pPr>
    </w:p>
    <w:p w14:paraId="363092A6" w14:textId="0B015914" w:rsidR="00C860E0" w:rsidRDefault="00C860E0" w:rsidP="00C860E0">
      <w:pPr>
        <w:rPr>
          <w:rFonts w:ascii="Calibri" w:hAnsi="Calibri" w:cs="Calibri"/>
          <w:bCs/>
          <w:sz w:val="24"/>
          <w:szCs w:val="24"/>
        </w:rPr>
      </w:pPr>
      <w:r>
        <w:rPr>
          <w:rFonts w:ascii="Calibri" w:hAnsi="Calibri" w:cs="Calibri"/>
          <w:bCs/>
          <w:sz w:val="24"/>
          <w:szCs w:val="24"/>
        </w:rPr>
        <w:t xml:space="preserve">BE IT RESOLVED THAT the Village of Hilton Beach Council reconvene to open meeting at </w:t>
      </w:r>
      <w:r w:rsidR="00E517A9">
        <w:rPr>
          <w:rFonts w:ascii="Calibri" w:hAnsi="Calibri" w:cs="Calibri"/>
          <w:bCs/>
          <w:sz w:val="24"/>
          <w:szCs w:val="24"/>
        </w:rPr>
        <w:t>9:22</w:t>
      </w:r>
      <w:r>
        <w:rPr>
          <w:rFonts w:ascii="Calibri" w:hAnsi="Calibri" w:cs="Calibri"/>
          <w:bCs/>
          <w:sz w:val="24"/>
          <w:szCs w:val="24"/>
        </w:rPr>
        <w:t xml:space="preserve">  p.m.</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0076B6D0" w14:textId="77777777" w:rsidR="00C860E0" w:rsidRDefault="00C860E0" w:rsidP="00C860E0">
      <w:pPr>
        <w:rPr>
          <w:rFonts w:ascii="Calibri" w:hAnsi="Calibri" w:cs="Calibri"/>
          <w:bCs/>
          <w:sz w:val="24"/>
          <w:szCs w:val="24"/>
        </w:rPr>
      </w:pPr>
    </w:p>
    <w:p w14:paraId="654FE822" w14:textId="14C1CE83" w:rsidR="00C860E0" w:rsidRDefault="00C860E0" w:rsidP="00C860E0">
      <w:pPr>
        <w:rPr>
          <w:rFonts w:ascii="Calibri" w:hAnsi="Calibri" w:cs="Calibri"/>
          <w:bCs/>
          <w:sz w:val="24"/>
          <w:szCs w:val="24"/>
        </w:rPr>
      </w:pPr>
      <w:r>
        <w:rPr>
          <w:rFonts w:ascii="Calibri" w:hAnsi="Calibri" w:cs="Calibri"/>
          <w:bCs/>
          <w:sz w:val="24"/>
          <w:szCs w:val="24"/>
        </w:rPr>
        <w:t>2024-</w:t>
      </w:r>
      <w:r w:rsidR="00E517A9">
        <w:rPr>
          <w:rFonts w:ascii="Calibri" w:hAnsi="Calibri" w:cs="Calibri"/>
          <w:bCs/>
          <w:sz w:val="24"/>
          <w:szCs w:val="24"/>
        </w:rPr>
        <w:t>208</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Moved by </w:t>
      </w:r>
      <w:r w:rsidR="00E517A9">
        <w:rPr>
          <w:rFonts w:ascii="Calibri" w:hAnsi="Calibri" w:cs="Calibri"/>
          <w:bCs/>
          <w:sz w:val="24"/>
          <w:szCs w:val="24"/>
        </w:rPr>
        <w:t>Brian Delvecchio</w:t>
      </w:r>
    </w:p>
    <w:p w14:paraId="45893E63" w14:textId="381F1B5D"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E517A9">
        <w:rPr>
          <w:rFonts w:ascii="Calibri" w:hAnsi="Calibri" w:cs="Calibri"/>
          <w:bCs/>
          <w:sz w:val="24"/>
          <w:szCs w:val="24"/>
        </w:rPr>
        <w:t>Sarah Brown</w:t>
      </w:r>
    </w:p>
    <w:p w14:paraId="18E33161" w14:textId="77777777" w:rsidR="00E517A9" w:rsidRDefault="00E517A9" w:rsidP="00C860E0">
      <w:pPr>
        <w:rPr>
          <w:rFonts w:ascii="Calibri" w:hAnsi="Calibri" w:cs="Calibri"/>
          <w:bCs/>
          <w:sz w:val="24"/>
          <w:szCs w:val="24"/>
        </w:rPr>
      </w:pPr>
    </w:p>
    <w:p w14:paraId="3D2B3FB2" w14:textId="5343866C" w:rsidR="00C860E0" w:rsidRDefault="00C860E0" w:rsidP="00C860E0">
      <w:pPr>
        <w:rPr>
          <w:rFonts w:ascii="Calibri" w:hAnsi="Calibri" w:cs="Calibri"/>
          <w:bCs/>
          <w:sz w:val="24"/>
          <w:szCs w:val="24"/>
        </w:rPr>
      </w:pPr>
      <w:r>
        <w:rPr>
          <w:rFonts w:ascii="Calibri" w:hAnsi="Calibri" w:cs="Calibri"/>
          <w:bCs/>
          <w:sz w:val="24"/>
          <w:szCs w:val="24"/>
        </w:rPr>
        <w:t xml:space="preserve">BE IT RESOLVED THAT the Village of Hilton Beach </w:t>
      </w:r>
      <w:r w:rsidR="00E517A9">
        <w:rPr>
          <w:rFonts w:ascii="Calibri" w:hAnsi="Calibri" w:cs="Calibri"/>
          <w:bCs/>
          <w:sz w:val="24"/>
          <w:szCs w:val="24"/>
        </w:rPr>
        <w:t>Council accepts the letter written by the municipal solicitor regarding Soo Mill Road and that it be forwarded to Soo Mill Holding Limited Solicitor.</w:t>
      </w:r>
    </w:p>
    <w:p w14:paraId="3F376070" w14:textId="77777777"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7A064D00" w14:textId="6BFEE48C" w:rsidR="00E517A9" w:rsidRDefault="00E517A9" w:rsidP="00C860E0">
      <w:pPr>
        <w:rPr>
          <w:rFonts w:ascii="Calibri" w:hAnsi="Calibri" w:cs="Calibri"/>
          <w:bCs/>
          <w:sz w:val="24"/>
          <w:szCs w:val="24"/>
        </w:rPr>
      </w:pPr>
      <w:r>
        <w:rPr>
          <w:rFonts w:ascii="Calibri" w:hAnsi="Calibri" w:cs="Calibri"/>
          <w:bCs/>
          <w:sz w:val="24"/>
          <w:szCs w:val="24"/>
        </w:rPr>
        <w:t xml:space="preserve">This letter </w:t>
      </w:r>
      <w:r w:rsidR="00DC3E3B">
        <w:rPr>
          <w:rFonts w:ascii="Calibri" w:hAnsi="Calibri" w:cs="Calibri"/>
          <w:bCs/>
          <w:sz w:val="24"/>
          <w:szCs w:val="24"/>
        </w:rPr>
        <w:t>states</w:t>
      </w:r>
      <w:r>
        <w:rPr>
          <w:rFonts w:ascii="Calibri" w:hAnsi="Calibri" w:cs="Calibri"/>
          <w:bCs/>
          <w:sz w:val="24"/>
          <w:szCs w:val="24"/>
        </w:rPr>
        <w:t xml:space="preserve"> that Soo Mill Road is a private road</w:t>
      </w:r>
      <w:r w:rsidR="00DC3E3B">
        <w:rPr>
          <w:rFonts w:ascii="Calibri" w:hAnsi="Calibri" w:cs="Calibri"/>
          <w:bCs/>
          <w:sz w:val="24"/>
          <w:szCs w:val="24"/>
        </w:rPr>
        <w:t xml:space="preserve"> and has not been assumed and/or dedicated </w:t>
      </w:r>
      <w:r w:rsidR="00511FD4">
        <w:rPr>
          <w:rFonts w:ascii="Calibri" w:hAnsi="Calibri" w:cs="Calibri"/>
          <w:bCs/>
          <w:sz w:val="24"/>
          <w:szCs w:val="24"/>
        </w:rPr>
        <w:t>to</w:t>
      </w:r>
      <w:r w:rsidR="00DC3E3B">
        <w:rPr>
          <w:rFonts w:ascii="Calibri" w:hAnsi="Calibri" w:cs="Calibri"/>
          <w:bCs/>
          <w:sz w:val="24"/>
          <w:szCs w:val="24"/>
        </w:rPr>
        <w:t xml:space="preserve"> the Village of Hilton Beach.  The Village has no legal obligation to maintain a private road.</w:t>
      </w:r>
      <w:r w:rsidR="00511FD4">
        <w:rPr>
          <w:rFonts w:ascii="Calibri" w:hAnsi="Calibri" w:cs="Calibri"/>
          <w:bCs/>
          <w:sz w:val="24"/>
          <w:szCs w:val="24"/>
        </w:rPr>
        <w:t xml:space="preserve">  To ensure emergency services can be provided that this matter would be between the landowners and Soo Mill Holdings Ltd.  The Hilton Union Fire Department will attend to all emergencies as needed.</w:t>
      </w:r>
    </w:p>
    <w:p w14:paraId="4A7B7B2F" w14:textId="77777777" w:rsidR="00C860E0" w:rsidRDefault="00C860E0" w:rsidP="00C860E0">
      <w:pPr>
        <w:rPr>
          <w:rFonts w:ascii="Calibri" w:hAnsi="Calibri" w:cs="Calibri"/>
          <w:bCs/>
          <w:sz w:val="24"/>
          <w:szCs w:val="24"/>
        </w:rPr>
      </w:pPr>
    </w:p>
    <w:p w14:paraId="251159A5" w14:textId="77777777" w:rsidR="00E01B3C" w:rsidRDefault="00E01B3C" w:rsidP="00C860E0">
      <w:pPr>
        <w:rPr>
          <w:rFonts w:ascii="Calibri" w:hAnsi="Calibri" w:cs="Calibri"/>
          <w:bCs/>
          <w:sz w:val="24"/>
          <w:szCs w:val="24"/>
        </w:rPr>
      </w:pPr>
    </w:p>
    <w:p w14:paraId="5BB7D52C" w14:textId="41A24A36" w:rsidR="00E01B3C" w:rsidRDefault="00E01B3C" w:rsidP="00C860E0">
      <w:pPr>
        <w:rPr>
          <w:rFonts w:ascii="Calibri" w:hAnsi="Calibri" w:cs="Calibri"/>
          <w:b/>
          <w:sz w:val="24"/>
          <w:szCs w:val="24"/>
        </w:rPr>
      </w:pPr>
      <w:r>
        <w:rPr>
          <w:rFonts w:ascii="Calibri" w:hAnsi="Calibri" w:cs="Calibri"/>
          <w:b/>
          <w:sz w:val="24"/>
          <w:szCs w:val="24"/>
        </w:rPr>
        <w:t>BY-LAWS</w:t>
      </w:r>
    </w:p>
    <w:p w14:paraId="196365A6" w14:textId="77777777" w:rsidR="00E01B3C" w:rsidRPr="00E01B3C" w:rsidRDefault="00E01B3C" w:rsidP="00C860E0">
      <w:pPr>
        <w:rPr>
          <w:rFonts w:ascii="Calibri" w:hAnsi="Calibri" w:cs="Calibri"/>
          <w:b/>
          <w:sz w:val="24"/>
          <w:szCs w:val="24"/>
        </w:rPr>
      </w:pPr>
    </w:p>
    <w:p w14:paraId="7E319363" w14:textId="2D87E1E3" w:rsidR="00C860E0" w:rsidRDefault="00C860E0" w:rsidP="00C860E0">
      <w:pPr>
        <w:rPr>
          <w:rFonts w:ascii="Calibri" w:hAnsi="Calibri" w:cs="Calibri"/>
          <w:bCs/>
          <w:sz w:val="24"/>
          <w:szCs w:val="24"/>
        </w:rPr>
      </w:pPr>
      <w:r>
        <w:rPr>
          <w:rFonts w:ascii="Calibri" w:hAnsi="Calibri" w:cs="Calibri"/>
          <w:bCs/>
          <w:sz w:val="24"/>
          <w:szCs w:val="24"/>
        </w:rPr>
        <w:t>2024-</w:t>
      </w:r>
      <w:r w:rsidR="00C8223C">
        <w:rPr>
          <w:rFonts w:ascii="Calibri" w:hAnsi="Calibri" w:cs="Calibri"/>
          <w:bCs/>
          <w:sz w:val="24"/>
          <w:szCs w:val="24"/>
        </w:rPr>
        <w:t>209</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 Sa</w:t>
      </w:r>
      <w:r w:rsidR="00E01B3C">
        <w:rPr>
          <w:rFonts w:ascii="Calibri" w:hAnsi="Calibri" w:cs="Calibri"/>
          <w:bCs/>
          <w:sz w:val="24"/>
          <w:szCs w:val="24"/>
        </w:rPr>
        <w:t>rah Brown</w:t>
      </w:r>
    </w:p>
    <w:p w14:paraId="4EF02A96" w14:textId="4D1EC3F9" w:rsidR="00C860E0" w:rsidRDefault="00C860E0"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E01B3C">
        <w:rPr>
          <w:rFonts w:ascii="Calibri" w:hAnsi="Calibri" w:cs="Calibri"/>
          <w:bCs/>
          <w:sz w:val="24"/>
          <w:szCs w:val="24"/>
        </w:rPr>
        <w:t>Kelly Rathwell</w:t>
      </w:r>
    </w:p>
    <w:p w14:paraId="1D30A3E4" w14:textId="77777777" w:rsidR="00E01B3C" w:rsidRDefault="00E01B3C" w:rsidP="00C860E0">
      <w:pPr>
        <w:rPr>
          <w:rFonts w:ascii="Calibri" w:hAnsi="Calibri" w:cs="Calibri"/>
          <w:bCs/>
          <w:sz w:val="24"/>
          <w:szCs w:val="24"/>
        </w:rPr>
      </w:pPr>
    </w:p>
    <w:p w14:paraId="4C17189C" w14:textId="28B5887F" w:rsidR="00E01B3C" w:rsidRPr="00E01B3C" w:rsidRDefault="00E01B3C" w:rsidP="00E01B3C">
      <w:pPr>
        <w:spacing w:after="160" w:line="276" w:lineRule="auto"/>
        <w:rPr>
          <w:rFonts w:ascii="Aptos" w:eastAsia="Aptos" w:hAnsi="Aptos"/>
          <w:kern w:val="2"/>
          <w:sz w:val="24"/>
          <w:szCs w:val="24"/>
          <w14:ligatures w14:val="standardContextual"/>
        </w:rPr>
      </w:pPr>
      <w:r w:rsidRPr="00E01B3C">
        <w:rPr>
          <w:rFonts w:ascii="Aptos" w:eastAsia="Aptos" w:hAnsi="Aptos"/>
          <w:kern w:val="2"/>
          <w:sz w:val="24"/>
          <w:szCs w:val="24"/>
          <w14:ligatures w14:val="standardContextual"/>
        </w:rPr>
        <w:t xml:space="preserve">BE IT RESOLVED THAT we do adopt By-law </w:t>
      </w:r>
      <w:r w:rsidR="0029491E">
        <w:rPr>
          <w:rFonts w:ascii="Aptos" w:eastAsia="Aptos" w:hAnsi="Aptos"/>
          <w:kern w:val="2"/>
          <w:sz w:val="24"/>
          <w:szCs w:val="24"/>
          <w14:ligatures w14:val="standardContextual"/>
        </w:rPr>
        <w:t>N</w:t>
      </w:r>
      <w:r w:rsidRPr="00E01B3C">
        <w:rPr>
          <w:rFonts w:ascii="Aptos" w:eastAsia="Aptos" w:hAnsi="Aptos"/>
          <w:kern w:val="2"/>
          <w:sz w:val="24"/>
          <w:szCs w:val="24"/>
          <w14:ligatures w14:val="standardContextual"/>
        </w:rPr>
        <w:t xml:space="preserve">o 2024-22 </w:t>
      </w:r>
      <w:r>
        <w:rPr>
          <w:rFonts w:ascii="Aptos" w:eastAsia="Aptos" w:hAnsi="Aptos"/>
          <w:kern w:val="2"/>
          <w:sz w:val="24"/>
          <w:szCs w:val="24"/>
          <w14:ligatures w14:val="standardContextual"/>
        </w:rPr>
        <w:t xml:space="preserve">, </w:t>
      </w:r>
      <w:r w:rsidRPr="00E01B3C">
        <w:rPr>
          <w:rFonts w:ascii="Aptos" w:eastAsia="Aptos" w:hAnsi="Aptos"/>
          <w:kern w:val="2"/>
          <w:sz w:val="24"/>
          <w:szCs w:val="24"/>
          <w14:ligatures w14:val="standardContextual"/>
        </w:rPr>
        <w:t xml:space="preserve"> being a by-law to establish an Emergency Management Program and Emergency Response Plan and be given a FIRST, SECOND and THIRD READING and FINALLY PASSED this 13th day of November 2024.</w:t>
      </w:r>
    </w:p>
    <w:p w14:paraId="6E9E8C70" w14:textId="77777777" w:rsidR="00C860E0" w:rsidRDefault="00C860E0" w:rsidP="00C860E0">
      <w:pPr>
        <w:rPr>
          <w:rFonts w:ascii="Calibri" w:hAnsi="Calibri" w:cs="Calibri"/>
          <w:bCs/>
          <w:sz w:val="24"/>
          <w:szCs w:val="24"/>
        </w:rPr>
      </w:pPr>
    </w:p>
    <w:p w14:paraId="436F0AE1" w14:textId="481D3200" w:rsidR="00C860E0" w:rsidRDefault="00E01B3C" w:rsidP="00C860E0">
      <w:pPr>
        <w:rPr>
          <w:rFonts w:ascii="Calibri" w:hAnsi="Calibri" w:cs="Calibri"/>
          <w:bCs/>
          <w:sz w:val="24"/>
          <w:szCs w:val="24"/>
        </w:rPr>
      </w:pPr>
      <w:r w:rsidRPr="00191FA4">
        <w:rPr>
          <w:rFonts w:ascii="Calibri" w:hAnsi="Calibri" w:cs="Calibri"/>
          <w:bCs/>
          <w:sz w:val="24"/>
          <w:szCs w:val="24"/>
        </w:rPr>
        <w:t>2024-210</w:t>
      </w:r>
      <w:r w:rsidRPr="00E01B3C">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w:t>
      </w:r>
      <w:r w:rsidR="00191FA4">
        <w:rPr>
          <w:rFonts w:ascii="Calibri" w:hAnsi="Calibri" w:cs="Calibri"/>
          <w:bCs/>
          <w:sz w:val="24"/>
          <w:szCs w:val="24"/>
        </w:rPr>
        <w:t xml:space="preserve"> Sarah Brown</w:t>
      </w:r>
    </w:p>
    <w:p w14:paraId="63851282" w14:textId="4AEC731B" w:rsidR="00E01B3C" w:rsidRDefault="00E01B3C" w:rsidP="00C860E0">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191FA4">
        <w:rPr>
          <w:rFonts w:ascii="Calibri" w:hAnsi="Calibri" w:cs="Calibri"/>
          <w:bCs/>
          <w:sz w:val="24"/>
          <w:szCs w:val="24"/>
        </w:rPr>
        <w:t>Sally Cohen</w:t>
      </w:r>
    </w:p>
    <w:p w14:paraId="6A241A53" w14:textId="77777777" w:rsidR="00E01B3C" w:rsidRDefault="00E01B3C" w:rsidP="00C860E0">
      <w:pPr>
        <w:rPr>
          <w:rFonts w:ascii="Calibri" w:hAnsi="Calibri" w:cs="Calibri"/>
          <w:bCs/>
          <w:sz w:val="24"/>
          <w:szCs w:val="24"/>
        </w:rPr>
      </w:pPr>
    </w:p>
    <w:p w14:paraId="4FEA8D8F" w14:textId="7A5BA8DC" w:rsidR="00C860E0" w:rsidRDefault="00C860E0" w:rsidP="00C860E0">
      <w:pPr>
        <w:jc w:val="both"/>
        <w:rPr>
          <w:rFonts w:ascii="Calibri" w:hAnsi="Calibri" w:cs="Calibri"/>
          <w:bCs/>
          <w:sz w:val="24"/>
          <w:szCs w:val="24"/>
        </w:rPr>
      </w:pPr>
      <w:r>
        <w:rPr>
          <w:rFonts w:ascii="Calibri" w:hAnsi="Calibri" w:cs="Calibri"/>
          <w:bCs/>
          <w:sz w:val="24"/>
          <w:szCs w:val="24"/>
        </w:rPr>
        <w:t>THAT BY-LAW NO. 2024-2</w:t>
      </w:r>
      <w:r w:rsidR="00E01B3C">
        <w:rPr>
          <w:rFonts w:ascii="Calibri" w:hAnsi="Calibri" w:cs="Calibri"/>
          <w:bCs/>
          <w:sz w:val="24"/>
          <w:szCs w:val="24"/>
        </w:rPr>
        <w:t>3</w:t>
      </w:r>
      <w:r>
        <w:rPr>
          <w:rFonts w:ascii="Calibri" w:hAnsi="Calibri" w:cs="Calibri"/>
          <w:bCs/>
          <w:sz w:val="24"/>
          <w:szCs w:val="24"/>
        </w:rPr>
        <w:t xml:space="preserve">, being a by-law to confirm the proceedings and resolutions of Hilton Beach Council which were adopted up to and including </w:t>
      </w:r>
      <w:r w:rsidR="00E01B3C">
        <w:rPr>
          <w:rFonts w:ascii="Calibri" w:hAnsi="Calibri" w:cs="Calibri"/>
          <w:bCs/>
          <w:sz w:val="24"/>
          <w:szCs w:val="24"/>
        </w:rPr>
        <w:t>November 13</w:t>
      </w:r>
      <w:r>
        <w:rPr>
          <w:rFonts w:ascii="Calibri" w:hAnsi="Calibri" w:cs="Calibri"/>
          <w:bCs/>
          <w:sz w:val="24"/>
          <w:szCs w:val="24"/>
        </w:rPr>
        <w:t>, 2024, be given FIRST, SECOND and THIRD READING and FINALLY PASSED this</w:t>
      </w:r>
      <w:r w:rsidR="00E01B3C">
        <w:rPr>
          <w:rFonts w:ascii="Calibri" w:hAnsi="Calibri" w:cs="Calibri"/>
          <w:bCs/>
          <w:sz w:val="24"/>
          <w:szCs w:val="24"/>
        </w:rPr>
        <w:t xml:space="preserve"> 13th</w:t>
      </w:r>
      <w:r>
        <w:rPr>
          <w:rFonts w:ascii="Calibri" w:hAnsi="Calibri" w:cs="Calibri"/>
          <w:bCs/>
          <w:sz w:val="24"/>
          <w:szCs w:val="24"/>
        </w:rPr>
        <w:t xml:space="preserve"> day of </w:t>
      </w:r>
      <w:r w:rsidR="00E01B3C">
        <w:rPr>
          <w:rFonts w:ascii="Calibri" w:hAnsi="Calibri" w:cs="Calibri"/>
          <w:bCs/>
          <w:sz w:val="24"/>
          <w:szCs w:val="24"/>
        </w:rPr>
        <w:t>November</w:t>
      </w:r>
      <w:r>
        <w:rPr>
          <w:rFonts w:ascii="Calibri" w:hAnsi="Calibri" w:cs="Calibri"/>
          <w:bCs/>
          <w:sz w:val="24"/>
          <w:szCs w:val="24"/>
        </w:rPr>
        <w:t xml:space="preserve"> 2024.</w:t>
      </w:r>
    </w:p>
    <w:p w14:paraId="744574CC" w14:textId="77777777" w:rsidR="00C860E0" w:rsidRDefault="00C860E0" w:rsidP="00C860E0">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1308F727" w14:textId="77777777" w:rsidR="00E01B3C" w:rsidRDefault="00E01B3C" w:rsidP="00C860E0">
      <w:pPr>
        <w:jc w:val="both"/>
        <w:rPr>
          <w:rFonts w:ascii="Calibri" w:hAnsi="Calibri" w:cs="Calibri"/>
          <w:bCs/>
          <w:sz w:val="24"/>
          <w:szCs w:val="24"/>
        </w:rPr>
      </w:pPr>
    </w:p>
    <w:p w14:paraId="29AC5C84" w14:textId="77777777" w:rsidR="006C118E" w:rsidRDefault="006C118E" w:rsidP="00C860E0">
      <w:pPr>
        <w:jc w:val="both"/>
        <w:rPr>
          <w:rFonts w:ascii="Calibri" w:hAnsi="Calibri" w:cs="Calibri"/>
          <w:bCs/>
          <w:sz w:val="24"/>
          <w:szCs w:val="24"/>
        </w:rPr>
      </w:pPr>
    </w:p>
    <w:p w14:paraId="66ADFEA3" w14:textId="77777777" w:rsidR="006C118E" w:rsidRDefault="006C118E" w:rsidP="00C860E0">
      <w:pPr>
        <w:jc w:val="both"/>
        <w:rPr>
          <w:rFonts w:ascii="Calibri" w:hAnsi="Calibri" w:cs="Calibri"/>
          <w:bCs/>
          <w:sz w:val="24"/>
          <w:szCs w:val="24"/>
        </w:rPr>
      </w:pPr>
    </w:p>
    <w:p w14:paraId="178DA982" w14:textId="396CC527" w:rsidR="006C118E" w:rsidRDefault="006C118E" w:rsidP="00C860E0">
      <w:pPr>
        <w:jc w:val="both"/>
        <w:rPr>
          <w:rFonts w:ascii="Calibri" w:hAnsi="Calibri" w:cs="Calibri"/>
          <w:bCs/>
          <w:sz w:val="24"/>
          <w:szCs w:val="24"/>
        </w:rPr>
      </w:pPr>
      <w:r w:rsidRPr="00511FD4">
        <w:rPr>
          <w:rFonts w:ascii="Calibri" w:hAnsi="Calibri" w:cs="Calibri"/>
          <w:bCs/>
          <w:sz w:val="24"/>
          <w:szCs w:val="24"/>
        </w:rPr>
        <w:t>2024-</w:t>
      </w:r>
      <w:r w:rsidR="00A6126F" w:rsidRPr="00511FD4">
        <w:rPr>
          <w:rFonts w:ascii="Calibri" w:hAnsi="Calibri" w:cs="Calibri"/>
          <w:bCs/>
          <w:sz w:val="24"/>
          <w:szCs w:val="24"/>
        </w:rPr>
        <w:t>2</w:t>
      </w:r>
      <w:r w:rsidRPr="00511FD4">
        <w:rPr>
          <w:rFonts w:ascii="Calibri" w:hAnsi="Calibri" w:cs="Calibri"/>
          <w:bCs/>
          <w:sz w:val="24"/>
          <w:szCs w:val="24"/>
        </w:rPr>
        <w:t>11</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Moved by</w:t>
      </w:r>
      <w:r w:rsidR="00511FD4">
        <w:rPr>
          <w:rFonts w:ascii="Calibri" w:hAnsi="Calibri" w:cs="Calibri"/>
          <w:bCs/>
          <w:sz w:val="24"/>
          <w:szCs w:val="24"/>
        </w:rPr>
        <w:t xml:space="preserve"> Brian Delvecchio</w:t>
      </w:r>
    </w:p>
    <w:p w14:paraId="51F606F2" w14:textId="274028A8" w:rsidR="006C118E" w:rsidRDefault="006C118E" w:rsidP="00C860E0">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Seconded by </w:t>
      </w:r>
      <w:r w:rsidR="00511FD4">
        <w:rPr>
          <w:rFonts w:ascii="Calibri" w:hAnsi="Calibri" w:cs="Calibri"/>
          <w:bCs/>
          <w:sz w:val="24"/>
          <w:szCs w:val="24"/>
        </w:rPr>
        <w:t>Kelly Rathwell</w:t>
      </w:r>
    </w:p>
    <w:p w14:paraId="3685FAA5" w14:textId="77777777" w:rsidR="006C118E" w:rsidRDefault="006C118E" w:rsidP="00C860E0">
      <w:pPr>
        <w:jc w:val="both"/>
        <w:rPr>
          <w:rFonts w:ascii="Calibri" w:hAnsi="Calibri" w:cs="Calibri"/>
          <w:bCs/>
          <w:sz w:val="24"/>
          <w:szCs w:val="24"/>
        </w:rPr>
      </w:pPr>
    </w:p>
    <w:p w14:paraId="2A29F25B" w14:textId="3C0E9C44" w:rsidR="00C860E0" w:rsidRDefault="00C860E0" w:rsidP="00C860E0">
      <w:pPr>
        <w:jc w:val="both"/>
        <w:rPr>
          <w:rFonts w:ascii="Calibri" w:hAnsi="Calibri" w:cs="Calibri"/>
          <w:bCs/>
          <w:sz w:val="24"/>
          <w:szCs w:val="24"/>
        </w:rPr>
      </w:pPr>
      <w:r>
        <w:rPr>
          <w:rFonts w:ascii="Calibri" w:hAnsi="Calibri" w:cs="Calibri"/>
          <w:bCs/>
          <w:sz w:val="24"/>
          <w:szCs w:val="24"/>
        </w:rPr>
        <w:t xml:space="preserve">THAT the Village of Hilton Beach Council adjourn. to meet again on </w:t>
      </w:r>
      <w:r w:rsidR="006C118E">
        <w:rPr>
          <w:rFonts w:ascii="Calibri" w:hAnsi="Calibri" w:cs="Calibri"/>
          <w:bCs/>
          <w:sz w:val="24"/>
          <w:szCs w:val="24"/>
        </w:rPr>
        <w:t>December 11th</w:t>
      </w:r>
      <w:r>
        <w:rPr>
          <w:rFonts w:ascii="Calibri" w:hAnsi="Calibri" w:cs="Calibri"/>
          <w:bCs/>
          <w:sz w:val="24"/>
          <w:szCs w:val="24"/>
        </w:rPr>
        <w:t>, 2024 or at the call of the Mayor.</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6435777" w14:textId="77777777" w:rsidR="00C860E0" w:rsidRDefault="00C860E0" w:rsidP="00C860E0">
      <w:pPr>
        <w:jc w:val="both"/>
        <w:rPr>
          <w:rFonts w:ascii="Calibri" w:hAnsi="Calibri" w:cs="Calibri"/>
          <w:bCs/>
          <w:sz w:val="24"/>
          <w:szCs w:val="24"/>
        </w:rPr>
      </w:pPr>
    </w:p>
    <w:p w14:paraId="007F31DF" w14:textId="77777777" w:rsidR="00C860E0" w:rsidRDefault="00C860E0" w:rsidP="00C860E0">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2AA8EFFC" w14:textId="77777777" w:rsidR="00C860E0" w:rsidRDefault="00C860E0" w:rsidP="00C860E0">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2E0B6453" w14:textId="77777777" w:rsidR="00C860E0" w:rsidRDefault="00C860E0" w:rsidP="00C860E0">
      <w:pPr>
        <w:jc w:val="both"/>
        <w:rPr>
          <w:rFonts w:ascii="Calibri" w:hAnsi="Calibri" w:cs="Calibri"/>
          <w:bCs/>
          <w:sz w:val="24"/>
          <w:szCs w:val="24"/>
        </w:rPr>
      </w:pPr>
    </w:p>
    <w:p w14:paraId="061497F7" w14:textId="77777777" w:rsidR="00C860E0" w:rsidRDefault="00C860E0" w:rsidP="00C860E0">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_________________________________</w:t>
      </w:r>
    </w:p>
    <w:p w14:paraId="5F16855B" w14:textId="77777777" w:rsidR="00C860E0" w:rsidRDefault="00C860E0" w:rsidP="00C860E0">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Clerk Treasurer – Myra Eddy</w:t>
      </w:r>
    </w:p>
    <w:p w14:paraId="7E06D31A" w14:textId="77777777" w:rsidR="00C860E0" w:rsidRDefault="00C860E0" w:rsidP="00C860E0">
      <w:pPr>
        <w:jc w:val="both"/>
        <w:rPr>
          <w:rFonts w:ascii="Calibri" w:hAnsi="Calibri" w:cs="Calibri"/>
          <w:bCs/>
          <w:sz w:val="24"/>
          <w:szCs w:val="24"/>
        </w:rPr>
      </w:pPr>
    </w:p>
    <w:p w14:paraId="66DD8946" w14:textId="77777777" w:rsidR="00C860E0" w:rsidRDefault="00C860E0" w:rsidP="00C860E0">
      <w:pPr>
        <w:jc w:val="both"/>
        <w:rPr>
          <w:rFonts w:ascii="Calibri" w:hAnsi="Calibri" w:cs="Calibri"/>
          <w:bCs/>
          <w:sz w:val="24"/>
          <w:szCs w:val="24"/>
        </w:rPr>
      </w:pPr>
    </w:p>
    <w:p w14:paraId="5BE833F2" w14:textId="77777777" w:rsidR="00C860E0" w:rsidRDefault="00C860E0" w:rsidP="00C860E0">
      <w:pPr>
        <w:jc w:val="both"/>
        <w:rPr>
          <w:rFonts w:ascii="Calibri" w:hAnsi="Calibri" w:cs="Calibri"/>
          <w:bCs/>
          <w:sz w:val="24"/>
          <w:szCs w:val="24"/>
        </w:rPr>
      </w:pPr>
    </w:p>
    <w:p w14:paraId="761DABDE" w14:textId="77777777" w:rsidR="00C860E0" w:rsidRDefault="00C860E0" w:rsidP="00C860E0">
      <w:pPr>
        <w:pStyle w:val="ListParagraph"/>
        <w:jc w:val="both"/>
        <w:rPr>
          <w:rFonts w:ascii="Calibri" w:hAnsi="Calibri" w:cs="Calibri"/>
          <w:bCs/>
          <w:sz w:val="24"/>
          <w:szCs w:val="24"/>
        </w:rPr>
      </w:pPr>
    </w:p>
    <w:p w14:paraId="6B57657F" w14:textId="77777777" w:rsidR="00C860E0" w:rsidRDefault="00C860E0" w:rsidP="00C860E0">
      <w:pPr>
        <w:jc w:val="both"/>
        <w:rPr>
          <w:rFonts w:ascii="Calibri" w:hAnsi="Calibri" w:cs="Calibri"/>
          <w:bCs/>
          <w:sz w:val="24"/>
          <w:szCs w:val="24"/>
        </w:rPr>
      </w:pPr>
    </w:p>
    <w:p w14:paraId="12DDB11A" w14:textId="77777777" w:rsidR="00C860E0" w:rsidRDefault="00C860E0" w:rsidP="00C860E0">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50337DD1" w14:textId="77777777" w:rsidR="00C860E0" w:rsidRDefault="00C860E0"/>
    <w:sectPr w:rsidR="00C860E0" w:rsidSect="00511FD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D1406"/>
    <w:multiLevelType w:val="hybridMultilevel"/>
    <w:tmpl w:val="1470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11567"/>
    <w:multiLevelType w:val="hybridMultilevel"/>
    <w:tmpl w:val="538C8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6C6812"/>
    <w:multiLevelType w:val="hybridMultilevel"/>
    <w:tmpl w:val="ED74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36C8B"/>
    <w:multiLevelType w:val="hybridMultilevel"/>
    <w:tmpl w:val="B54A79CE"/>
    <w:lvl w:ilvl="0" w:tplc="D6344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5162B0"/>
    <w:multiLevelType w:val="hybridMultilevel"/>
    <w:tmpl w:val="6A2A48AE"/>
    <w:lvl w:ilvl="0" w:tplc="160C225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1D3B95"/>
    <w:multiLevelType w:val="hybridMultilevel"/>
    <w:tmpl w:val="51CC91E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841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65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4019868">
    <w:abstractNumId w:val="2"/>
  </w:num>
  <w:num w:numId="4" w16cid:durableId="1551769370">
    <w:abstractNumId w:val="3"/>
  </w:num>
  <w:num w:numId="5" w16cid:durableId="1460301418">
    <w:abstractNumId w:val="5"/>
  </w:num>
  <w:num w:numId="6" w16cid:durableId="22264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E0"/>
    <w:rsid w:val="00043B83"/>
    <w:rsid w:val="000515AB"/>
    <w:rsid w:val="001209FE"/>
    <w:rsid w:val="00161466"/>
    <w:rsid w:val="00182809"/>
    <w:rsid w:val="00191FA4"/>
    <w:rsid w:val="002242DA"/>
    <w:rsid w:val="0029491E"/>
    <w:rsid w:val="00297250"/>
    <w:rsid w:val="003373BD"/>
    <w:rsid w:val="004616A3"/>
    <w:rsid w:val="004E6D2A"/>
    <w:rsid w:val="00511FD4"/>
    <w:rsid w:val="005244D7"/>
    <w:rsid w:val="00541344"/>
    <w:rsid w:val="00670867"/>
    <w:rsid w:val="006C118E"/>
    <w:rsid w:val="006D1568"/>
    <w:rsid w:val="00716F80"/>
    <w:rsid w:val="007D51A0"/>
    <w:rsid w:val="008033CC"/>
    <w:rsid w:val="00817C05"/>
    <w:rsid w:val="008F4BD0"/>
    <w:rsid w:val="00963421"/>
    <w:rsid w:val="0097789D"/>
    <w:rsid w:val="009B03DF"/>
    <w:rsid w:val="00A6126F"/>
    <w:rsid w:val="00C8223C"/>
    <w:rsid w:val="00C860E0"/>
    <w:rsid w:val="00CA6406"/>
    <w:rsid w:val="00CF55D6"/>
    <w:rsid w:val="00D377CE"/>
    <w:rsid w:val="00DA1E0C"/>
    <w:rsid w:val="00DC3E3B"/>
    <w:rsid w:val="00E01B3C"/>
    <w:rsid w:val="00E5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F19A"/>
  <w15:chartTrackingRefBased/>
  <w15:docId w15:val="{6D1A5526-AA3D-4D80-B756-AA9927E7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E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C86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0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0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0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0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0E0"/>
    <w:rPr>
      <w:rFonts w:eastAsiaTheme="majorEastAsia" w:cstheme="majorBidi"/>
      <w:color w:val="272727" w:themeColor="text1" w:themeTint="D8"/>
    </w:rPr>
  </w:style>
  <w:style w:type="paragraph" w:styleId="Title">
    <w:name w:val="Title"/>
    <w:basedOn w:val="Normal"/>
    <w:next w:val="Normal"/>
    <w:link w:val="TitleChar"/>
    <w:qFormat/>
    <w:rsid w:val="00C860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86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0E0"/>
    <w:pPr>
      <w:spacing w:before="160"/>
      <w:jc w:val="center"/>
    </w:pPr>
    <w:rPr>
      <w:i/>
      <w:iCs/>
      <w:color w:val="404040" w:themeColor="text1" w:themeTint="BF"/>
    </w:rPr>
  </w:style>
  <w:style w:type="character" w:customStyle="1" w:styleId="QuoteChar">
    <w:name w:val="Quote Char"/>
    <w:basedOn w:val="DefaultParagraphFont"/>
    <w:link w:val="Quote"/>
    <w:uiPriority w:val="29"/>
    <w:rsid w:val="00C860E0"/>
    <w:rPr>
      <w:i/>
      <w:iCs/>
      <w:color w:val="404040" w:themeColor="text1" w:themeTint="BF"/>
    </w:rPr>
  </w:style>
  <w:style w:type="paragraph" w:styleId="ListParagraph">
    <w:name w:val="List Paragraph"/>
    <w:basedOn w:val="Normal"/>
    <w:uiPriority w:val="34"/>
    <w:qFormat/>
    <w:rsid w:val="00C860E0"/>
    <w:pPr>
      <w:ind w:left="720"/>
      <w:contextualSpacing/>
    </w:pPr>
  </w:style>
  <w:style w:type="character" w:styleId="IntenseEmphasis">
    <w:name w:val="Intense Emphasis"/>
    <w:basedOn w:val="DefaultParagraphFont"/>
    <w:uiPriority w:val="21"/>
    <w:qFormat/>
    <w:rsid w:val="00C860E0"/>
    <w:rPr>
      <w:i/>
      <w:iCs/>
      <w:color w:val="0F4761" w:themeColor="accent1" w:themeShade="BF"/>
    </w:rPr>
  </w:style>
  <w:style w:type="paragraph" w:styleId="IntenseQuote">
    <w:name w:val="Intense Quote"/>
    <w:basedOn w:val="Normal"/>
    <w:next w:val="Normal"/>
    <w:link w:val="IntenseQuoteChar"/>
    <w:uiPriority w:val="30"/>
    <w:qFormat/>
    <w:rsid w:val="00C86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0E0"/>
    <w:rPr>
      <w:i/>
      <w:iCs/>
      <w:color w:val="0F4761" w:themeColor="accent1" w:themeShade="BF"/>
    </w:rPr>
  </w:style>
  <w:style w:type="character" w:styleId="IntenseReference">
    <w:name w:val="Intense Reference"/>
    <w:basedOn w:val="DefaultParagraphFont"/>
    <w:uiPriority w:val="32"/>
    <w:qFormat/>
    <w:rsid w:val="00C860E0"/>
    <w:rPr>
      <w:b/>
      <w:bCs/>
      <w:smallCaps/>
      <w:color w:val="0F4761" w:themeColor="accent1" w:themeShade="BF"/>
      <w:spacing w:val="5"/>
    </w:rPr>
  </w:style>
  <w:style w:type="paragraph" w:styleId="NoSpacing">
    <w:name w:val="No Spacing"/>
    <w:uiPriority w:val="1"/>
    <w:qFormat/>
    <w:rsid w:val="00C860E0"/>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6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2483</TotalTime>
  <Pages>1</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13</cp:revision>
  <dcterms:created xsi:type="dcterms:W3CDTF">2024-11-18T22:15:00Z</dcterms:created>
  <dcterms:modified xsi:type="dcterms:W3CDTF">2024-12-16T18:54:00Z</dcterms:modified>
</cp:coreProperties>
</file>