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4AF13" w14:textId="77777777" w:rsidR="0001793C" w:rsidRDefault="0001793C" w:rsidP="0001793C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385D3329" w14:textId="77777777" w:rsidR="0001793C" w:rsidRDefault="0001793C" w:rsidP="0001793C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AGENDA</w:t>
      </w:r>
    </w:p>
    <w:p w14:paraId="6A807BC4" w14:textId="77777777" w:rsidR="0001793C" w:rsidRDefault="0001793C" w:rsidP="0001793C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16"/>
          <w:szCs w:val="20"/>
          <w14:ligatures w14:val="none"/>
        </w:rPr>
      </w:pPr>
    </w:p>
    <w:p w14:paraId="5E19002B" w14:textId="056C51F6" w:rsidR="0001793C" w:rsidRDefault="0001793C" w:rsidP="0001793C">
      <w:pPr>
        <w:keepNext/>
        <w:keepLines/>
        <w:spacing w:before="360" w:after="80" w:line="240" w:lineRule="auto"/>
        <w:jc w:val="center"/>
        <w:outlineLvl w:val="0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Special Council Meeting – March 24, 2025</w:t>
      </w:r>
    </w:p>
    <w:p w14:paraId="00285607" w14:textId="3E982B62" w:rsidR="0001793C" w:rsidRDefault="0096193B" w:rsidP="0001793C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4:30 </w:t>
      </w:r>
      <w:r w:rsidR="0001793C">
        <w:rPr>
          <w:rFonts w:ascii="Calibri" w:eastAsia="Times New Roman" w:hAnsi="Calibri" w:cs="Calibri"/>
          <w:b/>
          <w:kern w:val="0"/>
          <w:szCs w:val="20"/>
          <w14:ligatures w14:val="none"/>
        </w:rPr>
        <w:t>PM</w:t>
      </w:r>
    </w:p>
    <w:p w14:paraId="26790D4E" w14:textId="77777777" w:rsidR="0001793C" w:rsidRDefault="0001793C" w:rsidP="0001793C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0D003D1C" w14:textId="77777777" w:rsidR="0001793C" w:rsidRDefault="0001793C" w:rsidP="0001793C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5D351FE1" w14:textId="49004705" w:rsidR="0001793C" w:rsidRDefault="0001793C" w:rsidP="0001793C">
      <w:pPr>
        <w:spacing w:after="0" w:line="240" w:lineRule="auto"/>
        <w:ind w:left="2880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DA0CAA" wp14:editId="2BC1E879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6E6D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5A14EA3B" w14:textId="77777777" w:rsidR="0001793C" w:rsidRDefault="0001793C" w:rsidP="0001793C">
      <w:p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  <w:t>DECLARATIONS of PECUNIARY INTEREST</w:t>
      </w:r>
    </w:p>
    <w:p w14:paraId="6F6ABE0F" w14:textId="77777777" w:rsidR="0001793C" w:rsidRDefault="0001793C" w:rsidP="0001793C">
      <w:p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</w:p>
    <w:p w14:paraId="6D0A437A" w14:textId="77777777" w:rsidR="0001793C" w:rsidRDefault="0001793C" w:rsidP="0001793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  <w:t xml:space="preserve"> Call to order</w:t>
      </w:r>
    </w:p>
    <w:p w14:paraId="3DCB8D3E" w14:textId="77777777" w:rsidR="0001793C" w:rsidRDefault="0001793C" w:rsidP="0001793C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767F7F43" w14:textId="7657D83F" w:rsidR="0001793C" w:rsidRPr="0001793C" w:rsidRDefault="0001793C" w:rsidP="00B335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proofErr w:type="gramStart"/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 xml:space="preserve">NEW </w:t>
      </w:r>
      <w:r w:rsidRPr="0001793C">
        <w:rPr>
          <w:rFonts w:ascii="Calibri" w:eastAsia="Times New Roman" w:hAnsi="Calibri" w:cs="Calibri"/>
          <w:b/>
          <w:kern w:val="0"/>
          <w:u w:val="single"/>
          <w14:ligatures w14:val="none"/>
        </w:rPr>
        <w:t xml:space="preserve"> BUSINESS</w:t>
      </w:r>
      <w:proofErr w:type="gramEnd"/>
      <w:r w:rsidRPr="0001793C">
        <w:rPr>
          <w:rFonts w:ascii="Calibri" w:eastAsia="Times New Roman" w:hAnsi="Calibri" w:cs="Calibri"/>
          <w:b/>
          <w:kern w:val="0"/>
          <w:u w:val="single"/>
          <w14:ligatures w14:val="none"/>
        </w:rPr>
        <w:t xml:space="preserve"> </w:t>
      </w:r>
    </w:p>
    <w:p w14:paraId="14421E43" w14:textId="77777777" w:rsidR="0001793C" w:rsidRDefault="0001793C" w:rsidP="0001793C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31856A86" w14:textId="7B2B3274" w:rsidR="0001793C" w:rsidRDefault="0001793C" w:rsidP="0001793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Hilton Union Fire Department – resolution in support of purchasing 12 Self-contained Breathing Apparatus.  Current ones have expired.</w:t>
      </w:r>
    </w:p>
    <w:p w14:paraId="54849CCF" w14:textId="77777777" w:rsidR="0001793C" w:rsidRPr="0001793C" w:rsidRDefault="0001793C" w:rsidP="0001793C">
      <w:pPr>
        <w:pStyle w:val="ListParagraph"/>
        <w:rPr>
          <w:rFonts w:ascii="Calibri" w:eastAsia="Times New Roman" w:hAnsi="Calibri" w:cs="Calibri"/>
          <w:bCs/>
          <w:kern w:val="0"/>
          <w14:ligatures w14:val="none"/>
        </w:rPr>
      </w:pPr>
    </w:p>
    <w:p w14:paraId="5F0817C4" w14:textId="1E755203" w:rsidR="0001793C" w:rsidRDefault="0001793C" w:rsidP="0001793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Square One – Donations – to add to the website the ability to make donations online</w:t>
      </w:r>
    </w:p>
    <w:p w14:paraId="7C4A232C" w14:textId="77777777" w:rsidR="0001793C" w:rsidRPr="0001793C" w:rsidRDefault="0001793C" w:rsidP="0001793C">
      <w:pPr>
        <w:pStyle w:val="ListParagraph"/>
        <w:rPr>
          <w:rFonts w:ascii="Calibri" w:eastAsia="Times New Roman" w:hAnsi="Calibri" w:cs="Calibri"/>
          <w:bCs/>
          <w:kern w:val="0"/>
          <w14:ligatures w14:val="none"/>
        </w:rPr>
      </w:pPr>
    </w:p>
    <w:p w14:paraId="1D3102EE" w14:textId="72569658" w:rsidR="0001793C" w:rsidRDefault="0001793C" w:rsidP="0001793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Road/Laneway purchases – to update/revise the current application </w:t>
      </w:r>
    </w:p>
    <w:p w14:paraId="276DBF12" w14:textId="77777777" w:rsidR="0001793C" w:rsidRPr="0001793C" w:rsidRDefault="0001793C" w:rsidP="0001793C">
      <w:pPr>
        <w:pStyle w:val="ListParagraph"/>
        <w:rPr>
          <w:rFonts w:ascii="Calibri" w:eastAsia="Times New Roman" w:hAnsi="Calibri" w:cs="Calibri"/>
          <w:bCs/>
          <w:kern w:val="0"/>
          <w14:ligatures w14:val="none"/>
        </w:rPr>
      </w:pPr>
    </w:p>
    <w:p w14:paraId="478F99A0" w14:textId="77777777" w:rsidR="0001793C" w:rsidRDefault="0001793C" w:rsidP="0001793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BY-LAWS</w:t>
      </w:r>
    </w:p>
    <w:p w14:paraId="6B056C2F" w14:textId="77777777" w:rsidR="0001793C" w:rsidRDefault="0001793C" w:rsidP="0001793C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4A1437D7" w14:textId="77777777" w:rsidR="0001793C" w:rsidRDefault="0001793C" w:rsidP="0001793C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4CB29903" w14:textId="5AE0B0D0" w:rsidR="0001793C" w:rsidRDefault="0001793C" w:rsidP="0001793C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By-law No. 2025.09 being a By-law to </w:t>
      </w:r>
      <w:r>
        <w:rPr>
          <w:rFonts w:ascii="Calibri" w:eastAsia="Times New Roman" w:hAnsi="Calibri" w:cs="Calibri"/>
          <w:kern w:val="0"/>
          <w14:ligatures w14:val="none"/>
        </w:rPr>
        <w:t xml:space="preserve">confirm the proceedings and resolutions of Hilton Beach Council which were adopted up to and </w:t>
      </w:r>
      <w:proofErr w:type="gramStart"/>
      <w:r>
        <w:rPr>
          <w:rFonts w:ascii="Calibri" w:eastAsia="Times New Roman" w:hAnsi="Calibri" w:cs="Calibri"/>
          <w:kern w:val="0"/>
          <w14:ligatures w14:val="none"/>
        </w:rPr>
        <w:t>including</w:t>
      </w:r>
      <w:proofErr w:type="gramEnd"/>
      <w:r>
        <w:rPr>
          <w:rFonts w:ascii="Calibri" w:eastAsia="Times New Roman" w:hAnsi="Calibri" w:cs="Calibri"/>
          <w:kern w:val="0"/>
          <w14:ligatures w14:val="none"/>
        </w:rPr>
        <w:t xml:space="preserve"> the 20</w:t>
      </w:r>
      <w:r w:rsidRPr="0001793C">
        <w:rPr>
          <w:rFonts w:ascii="Calibri" w:eastAsia="Times New Roman" w:hAnsi="Calibri" w:cs="Calibri"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kern w:val="0"/>
          <w14:ligatures w14:val="none"/>
        </w:rPr>
        <w:t xml:space="preserve"> day of </w:t>
      </w:r>
      <w:proofErr w:type="gramStart"/>
      <w:r>
        <w:rPr>
          <w:rFonts w:ascii="Calibri" w:eastAsia="Times New Roman" w:hAnsi="Calibri" w:cs="Calibri"/>
          <w:kern w:val="0"/>
          <w14:ligatures w14:val="none"/>
        </w:rPr>
        <w:t>March,</w:t>
      </w:r>
      <w:proofErr w:type="gramEnd"/>
      <w:r>
        <w:rPr>
          <w:rFonts w:ascii="Calibri" w:eastAsia="Times New Roman" w:hAnsi="Calibri" w:cs="Calibri"/>
          <w:kern w:val="0"/>
          <w14:ligatures w14:val="none"/>
        </w:rPr>
        <w:t xml:space="preserve"> 2025.</w:t>
      </w:r>
    </w:p>
    <w:p w14:paraId="7AA4F81B" w14:textId="77777777" w:rsidR="0001793C" w:rsidRDefault="0001793C" w:rsidP="0001793C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25CF12DB" w14:textId="77777777" w:rsidR="0001793C" w:rsidRDefault="0001793C" w:rsidP="0001793C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31D5D02" w14:textId="77777777" w:rsidR="0001793C" w:rsidRDefault="0001793C" w:rsidP="0001793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ADJOURNMENT</w:t>
      </w:r>
    </w:p>
    <w:p w14:paraId="3885E30E" w14:textId="77777777" w:rsidR="0001793C" w:rsidRDefault="0001793C" w:rsidP="000179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4F0A2CE" w14:textId="77777777" w:rsidR="0001793C" w:rsidRDefault="0001793C"/>
    <w:sectPr w:rsidR="00017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92271"/>
    <w:multiLevelType w:val="hybridMultilevel"/>
    <w:tmpl w:val="97483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3234882">
    <w:abstractNumId w:val="0"/>
  </w:num>
  <w:num w:numId="2" w16cid:durableId="104367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3C"/>
    <w:rsid w:val="0001793C"/>
    <w:rsid w:val="0038175D"/>
    <w:rsid w:val="0096193B"/>
    <w:rsid w:val="0098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744DA"/>
  <w15:chartTrackingRefBased/>
  <w15:docId w15:val="{8DEB6E9C-428E-4C23-B802-ECC5BD45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3C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7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9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1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Hilton Beach</dc:creator>
  <cp:keywords/>
  <dc:description/>
  <cp:lastModifiedBy>Clerk Hilton Beach</cp:lastModifiedBy>
  <cp:revision>3</cp:revision>
  <dcterms:created xsi:type="dcterms:W3CDTF">2025-03-20T15:06:00Z</dcterms:created>
  <dcterms:modified xsi:type="dcterms:W3CDTF">2025-03-20T15:27:00Z</dcterms:modified>
</cp:coreProperties>
</file>