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65D0" w14:textId="77777777" w:rsidR="00E54621" w:rsidRDefault="00E54621" w:rsidP="00E54621">
      <w:pPr>
        <w:pStyle w:val="Title"/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INCORPORATED VILLAGE OF HILTON BEACH</w:t>
      </w:r>
    </w:p>
    <w:p w14:paraId="01DFC94A" w14:textId="77777777" w:rsidR="00E54621" w:rsidRDefault="00E54621" w:rsidP="00E54621">
      <w:pPr>
        <w:pStyle w:val="Title"/>
        <w:jc w:val="center"/>
        <w:rPr>
          <w:rFonts w:ascii="Calibri" w:hAnsi="Calibri" w:cs="Calibri"/>
          <w:sz w:val="48"/>
          <w:szCs w:val="48"/>
        </w:rPr>
      </w:pPr>
    </w:p>
    <w:p w14:paraId="0139BE94" w14:textId="512E4E92" w:rsidR="00E54621" w:rsidRDefault="00E54621" w:rsidP="00E54621">
      <w:pPr>
        <w:jc w:val="center"/>
        <w:rPr>
          <w:rFonts w:ascii="Calibri" w:hAnsi="Calibri" w:cs="Calibri"/>
          <w:b/>
          <w:sz w:val="44"/>
        </w:rPr>
      </w:pPr>
      <w:r>
        <w:rPr>
          <w:rFonts w:ascii="Calibri" w:hAnsi="Calibri" w:cs="Calibri"/>
          <w:b/>
          <w:sz w:val="44"/>
        </w:rPr>
        <w:t xml:space="preserve">SPECIAL MEETING </w:t>
      </w:r>
    </w:p>
    <w:p w14:paraId="1F50EB11" w14:textId="77777777" w:rsidR="00E54621" w:rsidRDefault="00E54621" w:rsidP="00E54621">
      <w:pPr>
        <w:jc w:val="center"/>
        <w:rPr>
          <w:rFonts w:ascii="Calibri" w:hAnsi="Calibri" w:cs="Calibri"/>
          <w:b/>
          <w:sz w:val="44"/>
        </w:rPr>
      </w:pPr>
      <w:r>
        <w:rPr>
          <w:rFonts w:ascii="Calibri" w:hAnsi="Calibri" w:cs="Calibri"/>
          <w:b/>
          <w:sz w:val="44"/>
        </w:rPr>
        <w:t>AGENDA</w:t>
      </w:r>
    </w:p>
    <w:p w14:paraId="7E56B798" w14:textId="77777777" w:rsidR="00E54621" w:rsidRDefault="00E54621" w:rsidP="00E54621">
      <w:pPr>
        <w:jc w:val="center"/>
        <w:rPr>
          <w:rFonts w:ascii="Calibri" w:hAnsi="Calibri" w:cs="Calibri"/>
          <w:b/>
          <w:sz w:val="16"/>
        </w:rPr>
      </w:pPr>
    </w:p>
    <w:p w14:paraId="5FCE39C4" w14:textId="768FC8D8" w:rsidR="00E54621" w:rsidRDefault="00E54621" w:rsidP="00E54621">
      <w:pPr>
        <w:pStyle w:val="Heading1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</w:rPr>
        <w:t xml:space="preserve">Council Meeting –  October </w:t>
      </w:r>
      <w:r w:rsidR="00666BF3">
        <w:rPr>
          <w:rFonts w:ascii="Calibri" w:hAnsi="Calibri" w:cs="Calibri"/>
        </w:rPr>
        <w:t>30</w:t>
      </w:r>
      <w:r>
        <w:rPr>
          <w:rFonts w:ascii="Calibri" w:hAnsi="Calibri" w:cs="Calibri"/>
        </w:rPr>
        <w:t>, 2025</w:t>
      </w:r>
    </w:p>
    <w:p w14:paraId="058AF9E2" w14:textId="77777777" w:rsidR="00E54621" w:rsidRDefault="00E54621" w:rsidP="00E54621">
      <w:pPr>
        <w:shd w:val="pct12" w:color="auto" w:fill="FFFFFF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Council Chambers, Hilton Beach Municipal Office </w:t>
      </w:r>
    </w:p>
    <w:p w14:paraId="3FA1193C" w14:textId="77777777" w:rsidR="00E54621" w:rsidRDefault="00E54621" w:rsidP="00E54621">
      <w:pPr>
        <w:shd w:val="pct12" w:color="auto" w:fill="FFFFFF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6: 00 p.m.</w:t>
      </w:r>
    </w:p>
    <w:p w14:paraId="2251ED3D" w14:textId="77777777" w:rsidR="00E54621" w:rsidRDefault="00E54621" w:rsidP="00E54621">
      <w:pPr>
        <w:shd w:val="pct12" w:color="auto" w:fill="FFFFFF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3100 Bowker Street, Hilton Beach, Ontario</w:t>
      </w:r>
    </w:p>
    <w:p w14:paraId="3C06F9DA" w14:textId="5F041F89" w:rsidR="00E54621" w:rsidRDefault="00E54621" w:rsidP="00E54621">
      <w:pPr>
        <w:ind w:left="2880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71AB4C" wp14:editId="1A4187D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50219285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C98A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</w:t>
      </w:r>
    </w:p>
    <w:p w14:paraId="72ABFEFA" w14:textId="77777777" w:rsidR="00E54621" w:rsidRDefault="00E54621" w:rsidP="00E54621">
      <w:pPr>
        <w:pStyle w:val="ListParagraph"/>
        <w:numPr>
          <w:ilvl w:val="0"/>
          <w:numId w:val="1"/>
        </w:numPr>
        <w:rPr>
          <w:rFonts w:ascii="Calibri" w:hAnsi="Calibri" w:cs="Calibri"/>
          <w:b/>
          <w:caps/>
          <w:sz w:val="24"/>
          <w:szCs w:val="24"/>
          <w:u w:val="single"/>
        </w:rPr>
      </w:pPr>
      <w:r>
        <w:rPr>
          <w:rFonts w:ascii="Calibri" w:hAnsi="Calibri" w:cs="Calibri"/>
          <w:b/>
          <w:caps/>
          <w:sz w:val="24"/>
          <w:szCs w:val="24"/>
          <w:u w:val="single"/>
        </w:rPr>
        <w:t>Open Meeting</w:t>
      </w:r>
    </w:p>
    <w:p w14:paraId="4B61B468" w14:textId="77777777" w:rsidR="00E54621" w:rsidRDefault="00E54621" w:rsidP="00E54621">
      <w:pPr>
        <w:rPr>
          <w:rFonts w:ascii="Calibri" w:hAnsi="Calibri" w:cs="Calibri"/>
          <w:b/>
          <w:caps/>
          <w:sz w:val="24"/>
          <w:szCs w:val="24"/>
          <w:u w:val="single"/>
        </w:rPr>
      </w:pPr>
    </w:p>
    <w:p w14:paraId="7E52CFB8" w14:textId="77777777" w:rsidR="00E54621" w:rsidRDefault="00E54621" w:rsidP="00E54621">
      <w:pPr>
        <w:rPr>
          <w:rFonts w:ascii="Calibri" w:hAnsi="Calibri" w:cs="Calibri"/>
          <w:b/>
          <w:caps/>
          <w:sz w:val="24"/>
          <w:szCs w:val="24"/>
          <w:u w:val="single"/>
        </w:rPr>
      </w:pPr>
    </w:p>
    <w:p w14:paraId="49F7D329" w14:textId="77777777" w:rsidR="00E54621" w:rsidRDefault="00E54621" w:rsidP="00E54621">
      <w:pPr>
        <w:rPr>
          <w:rFonts w:ascii="Calibri" w:hAnsi="Calibri" w:cs="Calibri"/>
          <w:b/>
          <w:caps/>
          <w:sz w:val="24"/>
          <w:szCs w:val="24"/>
          <w:u w:val="single"/>
        </w:rPr>
      </w:pPr>
      <w:r>
        <w:rPr>
          <w:rFonts w:ascii="Calibri" w:hAnsi="Calibri" w:cs="Calibri"/>
          <w:b/>
          <w:caps/>
          <w:sz w:val="24"/>
          <w:szCs w:val="24"/>
          <w:u w:val="single"/>
        </w:rPr>
        <w:t>DECLARATIONS of PECUNIARY INTEREST</w:t>
      </w:r>
    </w:p>
    <w:p w14:paraId="436C958D" w14:textId="77777777" w:rsidR="00E54621" w:rsidRDefault="00E54621" w:rsidP="00E54621">
      <w:pPr>
        <w:rPr>
          <w:rFonts w:ascii="Calibri" w:hAnsi="Calibri" w:cs="Calibri"/>
          <w:b/>
          <w:sz w:val="24"/>
          <w:szCs w:val="24"/>
          <w:u w:val="single"/>
        </w:rPr>
      </w:pPr>
    </w:p>
    <w:p w14:paraId="37B20AE7" w14:textId="77777777" w:rsidR="00E54621" w:rsidRDefault="00E54621" w:rsidP="00E54621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1817E55D" w14:textId="118343E5" w:rsidR="00E54621" w:rsidRDefault="00E54621" w:rsidP="00E54621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PREVIOUS BUSINESS</w:t>
      </w:r>
    </w:p>
    <w:p w14:paraId="4BBE749A" w14:textId="77777777" w:rsidR="00E54621" w:rsidRDefault="00E54621" w:rsidP="00E54621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1DE60370" w14:textId="7FF444B2" w:rsidR="00E54621" w:rsidRPr="00E54621" w:rsidRDefault="00E54621" w:rsidP="00E54621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Northern Ontario Resource Development Fund -  RE:  remaining funds for 2025.</w:t>
      </w:r>
    </w:p>
    <w:p w14:paraId="2A57AC7A" w14:textId="77777777" w:rsidR="00E54621" w:rsidRDefault="00E54621" w:rsidP="00E54621">
      <w:pPr>
        <w:jc w:val="both"/>
        <w:rPr>
          <w:rFonts w:ascii="Calibri" w:hAnsi="Calibri" w:cs="Calibri"/>
          <w:bCs/>
          <w:sz w:val="24"/>
          <w:szCs w:val="24"/>
        </w:rPr>
      </w:pPr>
    </w:p>
    <w:p w14:paraId="5E270042" w14:textId="77777777" w:rsidR="00E54621" w:rsidRDefault="00E54621" w:rsidP="00E54621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Cs/>
          <w:vanish/>
          <w:sz w:val="24"/>
          <w:szCs w:val="24"/>
        </w:rPr>
      </w:pPr>
    </w:p>
    <w:p w14:paraId="1941D63F" w14:textId="77777777" w:rsidR="00E54621" w:rsidRDefault="00E54621" w:rsidP="00E54621">
      <w:pPr>
        <w:pStyle w:val="ListParagraph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0DC4EDE8" w14:textId="77777777" w:rsidR="00E54621" w:rsidRDefault="00E54621" w:rsidP="00E54621">
      <w:pPr>
        <w:rPr>
          <w:rFonts w:ascii="Calibri" w:hAnsi="Calibri" w:cs="Calibri"/>
          <w:b/>
          <w:sz w:val="24"/>
          <w:szCs w:val="24"/>
          <w:u w:val="single"/>
        </w:rPr>
      </w:pPr>
    </w:p>
    <w:p w14:paraId="56E7878A" w14:textId="77777777" w:rsidR="00E54621" w:rsidRDefault="00E54621" w:rsidP="00E54621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BY-LAW</w:t>
      </w:r>
    </w:p>
    <w:p w14:paraId="0B47A40F" w14:textId="1AD8FE77" w:rsidR="00E54621" w:rsidRDefault="00E54621" w:rsidP="00E54621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By-Law No. 2025 – 29 , Being a By-law to confirm the proceedings and resolutions of Hilton Beach Council which were adopted up to and October 28, 2025</w:t>
      </w:r>
    </w:p>
    <w:p w14:paraId="566D8EA4" w14:textId="77777777" w:rsidR="00E54621" w:rsidRDefault="00E54621" w:rsidP="00E54621">
      <w:pPr>
        <w:ind w:left="720"/>
        <w:rPr>
          <w:rFonts w:ascii="Calibri" w:hAnsi="Calibri" w:cs="Calibri"/>
          <w:sz w:val="24"/>
          <w:szCs w:val="24"/>
        </w:rPr>
      </w:pPr>
    </w:p>
    <w:p w14:paraId="44061673" w14:textId="77777777" w:rsidR="00E54621" w:rsidRDefault="00E54621" w:rsidP="00E54621">
      <w:pPr>
        <w:rPr>
          <w:rFonts w:ascii="Calibri" w:hAnsi="Calibri" w:cs="Calibri"/>
          <w:b/>
          <w:sz w:val="24"/>
          <w:szCs w:val="24"/>
          <w:u w:val="single"/>
        </w:rPr>
      </w:pPr>
    </w:p>
    <w:p w14:paraId="389810B2" w14:textId="77777777" w:rsidR="00E54621" w:rsidRDefault="00E54621" w:rsidP="00E54621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ADJOURNMENT</w:t>
      </w:r>
    </w:p>
    <w:p w14:paraId="3CC54B1D" w14:textId="77777777" w:rsidR="00E54621" w:rsidRDefault="00E54621" w:rsidP="00E54621">
      <w:pPr>
        <w:rPr>
          <w:rFonts w:ascii="Calibri" w:hAnsi="Calibri" w:cs="Calibri"/>
          <w:b/>
          <w:sz w:val="24"/>
          <w:szCs w:val="24"/>
          <w:u w:val="single"/>
        </w:rPr>
      </w:pPr>
    </w:p>
    <w:p w14:paraId="5312D5C7" w14:textId="77777777" w:rsidR="00E54621" w:rsidRDefault="00E54621" w:rsidP="00E54621"/>
    <w:p w14:paraId="14A01561" w14:textId="77777777" w:rsidR="00E54621" w:rsidRDefault="00E54621" w:rsidP="00E54621"/>
    <w:p w14:paraId="5C60D4CC" w14:textId="77777777" w:rsidR="00E54621" w:rsidRDefault="00E54621" w:rsidP="00E54621"/>
    <w:p w14:paraId="2447D566" w14:textId="77777777" w:rsidR="00E54621" w:rsidRDefault="00E54621"/>
    <w:sectPr w:rsidR="00E54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E04"/>
    <w:multiLevelType w:val="hybridMultilevel"/>
    <w:tmpl w:val="02364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162E2"/>
    <w:multiLevelType w:val="hybridMultilevel"/>
    <w:tmpl w:val="FE7A5880"/>
    <w:lvl w:ilvl="0" w:tplc="4216C12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1B1"/>
    <w:multiLevelType w:val="hybridMultilevel"/>
    <w:tmpl w:val="E9E81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9088A"/>
    <w:multiLevelType w:val="hybridMultilevel"/>
    <w:tmpl w:val="66844FB0"/>
    <w:lvl w:ilvl="0" w:tplc="672EC86C">
      <w:start w:val="1"/>
      <w:numFmt w:val="decimal"/>
      <w:lvlText w:val="%1."/>
      <w:lvlJc w:val="left"/>
      <w:pPr>
        <w:ind w:left="81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6470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1985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3562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15575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21"/>
    <w:rsid w:val="00143C47"/>
    <w:rsid w:val="0058053F"/>
    <w:rsid w:val="00666BF3"/>
    <w:rsid w:val="00BF2E9F"/>
    <w:rsid w:val="00E5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83CEF"/>
  <w15:chartTrackingRefBased/>
  <w15:docId w15:val="{98B66A58-EE97-4B1A-94DA-CD8BE0FE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6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54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6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6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6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6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4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546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54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6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5</cp:revision>
  <dcterms:created xsi:type="dcterms:W3CDTF">2025-10-28T17:31:00Z</dcterms:created>
  <dcterms:modified xsi:type="dcterms:W3CDTF">2025-10-30T18:52:00Z</dcterms:modified>
</cp:coreProperties>
</file>