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1CCA" w14:textId="77777777" w:rsidR="00CC2F60" w:rsidRDefault="00CC2F60" w:rsidP="00CC2F60">
      <w:pPr>
        <w:spacing w:line="240" w:lineRule="auto"/>
        <w:jc w:val="center"/>
        <w:rPr>
          <w:rFonts w:ascii="Calibri" w:eastAsia="Times New Roman" w:hAnsi="Calibri" w:cs="Calibri"/>
          <w:spacing w:val="-10"/>
          <w:kern w:val="28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spacing w:val="-10"/>
          <w:kern w:val="28"/>
          <w:sz w:val="36"/>
          <w:szCs w:val="36"/>
          <w14:ligatures w14:val="none"/>
        </w:rPr>
        <w:t>INCORPORATED VILLAGE OF HILTON BEACH</w:t>
      </w:r>
    </w:p>
    <w:p w14:paraId="28B96200" w14:textId="4F2A2025" w:rsidR="00CC2F60" w:rsidRDefault="00CC2F60" w:rsidP="00CC2F6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</w:pPr>
      <w:r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  <w:t>ADDENDUM</w:t>
      </w:r>
    </w:p>
    <w:p w14:paraId="6AF17410" w14:textId="38B45698" w:rsidR="00CC2F60" w:rsidRDefault="00CC2F60" w:rsidP="00CC2F60">
      <w:pPr>
        <w:spacing w:after="0" w:line="240" w:lineRule="auto"/>
        <w:jc w:val="center"/>
        <w:rPr>
          <w:rFonts w:ascii="Calibri" w:eastAsia="Times New Roman" w:hAnsi="Calibri" w:cs="Calibri"/>
          <w:b/>
          <w:color w:val="0F4761" w:themeColor="accent1" w:themeShade="BF"/>
          <w:kern w:val="0"/>
          <w:sz w:val="32"/>
          <w:szCs w:val="40"/>
          <w14:ligatures w14:val="none"/>
        </w:rPr>
      </w:pPr>
      <w:r>
        <w:rPr>
          <w:rFonts w:ascii="Calibri" w:eastAsia="Times New Roman" w:hAnsi="Calibri" w:cs="Calibri"/>
          <w:color w:val="0F4761" w:themeColor="accent1" w:themeShade="BF"/>
          <w:kern w:val="0"/>
          <w:sz w:val="40"/>
          <w:szCs w:val="40"/>
          <w14:ligatures w14:val="none"/>
        </w:rPr>
        <w:t>Council Meeting – November 19, 2025</w:t>
      </w:r>
    </w:p>
    <w:p w14:paraId="4BFE7064" w14:textId="77777777" w:rsidR="00CC2F60" w:rsidRDefault="00CC2F60" w:rsidP="00CC2F60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b/>
          <w:kern w:val="0"/>
          <w:szCs w:val="20"/>
          <w14:ligatures w14:val="none"/>
        </w:rPr>
        <w:t xml:space="preserve"> 6:00 PM</w:t>
      </w:r>
    </w:p>
    <w:p w14:paraId="7B2A796D" w14:textId="77777777" w:rsidR="00CC2F60" w:rsidRDefault="00CC2F60" w:rsidP="00CC2F60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b/>
          <w:kern w:val="0"/>
          <w:szCs w:val="20"/>
          <w14:ligatures w14:val="none"/>
        </w:rPr>
        <w:t xml:space="preserve">Council Chambers, Hilton Beach Municipal Office </w:t>
      </w:r>
    </w:p>
    <w:p w14:paraId="27814748" w14:textId="77777777" w:rsidR="00CC2F60" w:rsidRDefault="00CC2F60" w:rsidP="00CC2F60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3100 Bowker Street, Hilton Beach, Ontario</w:t>
      </w:r>
    </w:p>
    <w:p w14:paraId="2598523A" w14:textId="33EB9F02" w:rsidR="00CC2F60" w:rsidRDefault="00CC2F60" w:rsidP="00CC2F60">
      <w:pPr>
        <w:spacing w:after="0" w:line="240" w:lineRule="auto"/>
        <w:ind w:left="2880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538B19" wp14:editId="7C8C782F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949440" cy="0"/>
                <wp:effectExtent l="0" t="19050" r="41910" b="38100"/>
                <wp:wrapNone/>
                <wp:docPr id="181110737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9ECD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4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euwEAAFoDAAAOAAAAZHJzL2Uyb0RvYy54bWysU8Fu2zAMvQ/YPwi6L06KtFuNOD2k6y7d&#10;FqDZBzCSbAuVREFUYufvJ6lOWmy3oj4QlEg+Pz5Sq7vRGnZUgTS6hi9mc86UEyi16xr+Z/fw5Rtn&#10;FMFJMOhUw0+K+N3686fV4Gt1hT0aqQJLII7qwTe8j9HXVUWiVxZohl65FGwxWIjpGLpKBhgSujXV&#10;1Xx+Uw0YpA8oFFG6vX8J8nXBb1sl4u+2JRWZaXjiFosNxe6zrdYrqLsAvtdiogHvYGFBu/TTC9Q9&#10;RGCHoP+DsloEJGzjTKCtsG21UKWH1M1i/k83Tz14VXpJ4pC/yEQfByt+HTduGzJ1Mbon/4jimZjD&#10;TQ+uU4XA7uTT4BZZqmrwVF9K8oH8NrD98BNlyoFDxKLC2AabIVN/bCxiny5iqzEykS5vbpe3y2Wa&#10;iTjHKqjPhT5Q/KHQsuw03GiXdYAajo8UMxGozyn52uGDNqbM0jg2NPz66+I6Q1svGx7TbJ93/TQh&#10;QqNlTs+FFLr9xgR2hLwf5St9psjbtIAHJwt8r0B+n/wI2rz4iY5xkzxZkbx+VO9RnrbhLFsaYOE9&#10;LVvekLfnUv36JNZ/AQAA//8DAFBLAwQUAAYACAAAACEAdTeAJNcAAAAFAQAADwAAAGRycy9kb3du&#10;cmV2LnhtbEyPwU7DMBBE70j8g7VI3KgNBBTSOFVFxQcQOHDcxtskwl5HttsGvh6HC9x2dlYzb+vN&#10;7Kw4UYijZw23KwWCuPNm5F7D+9vLTQkiJmSD1jNp+KIIm+byosbK+DO/0qlNvcghHCvUMKQ0VVLG&#10;biCHceUn4uwdfHCYsgy9NAHPOdxZeafUo3Q4cm4YcKLngbrP9ug0tF7Z3by9t+13WXzsfFdO4SFq&#10;fX01b9cgEs3p7xgW/IwOTWba+yObKKyG/EjSUBQgFlM9LdP+dyGbWv6nb34AAAD//wMAUEsBAi0A&#10;FAAGAAgAAAAhALaDOJL+AAAA4QEAABMAAAAAAAAAAAAAAAAAAAAAAFtDb250ZW50X1R5cGVzXS54&#10;bWxQSwECLQAUAAYACAAAACEAOP0h/9YAAACUAQAACwAAAAAAAAAAAAAAAAAvAQAAX3JlbHMvLnJl&#10;bHNQSwECLQAUAAYACAAAACEAp1ZqXrsBAABaAwAADgAAAAAAAAAAAAAAAAAuAgAAZHJzL2Uyb0Rv&#10;Yy54bWxQSwECLQAUAAYACAAAACEAdTeAJNcAAAAFAQAADwAAAAAAAAAAAAAAAAAVBAAAZHJzL2Rv&#10;d25yZXYueG1sUEsFBgAAAAAEAAQA8wAAABkFAAAAAA==&#10;" o:allowincell="f" strokeweight="4.5pt">
                <v:stroke linestyle="thickThin"/>
              </v:line>
            </w:pict>
          </mc:Fallback>
        </mc:AlternateContent>
      </w:r>
      <w:r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</w:t>
      </w:r>
    </w:p>
    <w:p w14:paraId="34A36DED" w14:textId="77777777" w:rsidR="00CC2F60" w:rsidRDefault="00CC2F60"/>
    <w:p w14:paraId="4CDFD101" w14:textId="14829EBF" w:rsidR="00CC2F60" w:rsidRDefault="00CC2F60">
      <w:r>
        <w:t>NOTE</w:t>
      </w:r>
      <w:proofErr w:type="gramStart"/>
      <w:r>
        <w:t>:  The</w:t>
      </w:r>
      <w:proofErr w:type="gramEnd"/>
      <w:r>
        <w:t xml:space="preserve"> November 19</w:t>
      </w:r>
      <w:r w:rsidRPr="00CC2F60">
        <w:rPr>
          <w:vertAlign w:val="superscript"/>
        </w:rPr>
        <w:t>th</w:t>
      </w:r>
      <w:r>
        <w:t xml:space="preserve"> meeting is a continuation of the November 12</w:t>
      </w:r>
      <w:r w:rsidRPr="00CC2F60">
        <w:rPr>
          <w:vertAlign w:val="superscript"/>
        </w:rPr>
        <w:t>th</w:t>
      </w:r>
      <w:r>
        <w:t xml:space="preserve"> agenda. Due to time, Council did not get through the entire agenda to address the items.</w:t>
      </w:r>
    </w:p>
    <w:p w14:paraId="06238CE0" w14:textId="77777777" w:rsidR="00CC2F60" w:rsidRDefault="00CC2F60"/>
    <w:p w14:paraId="4DCAC914" w14:textId="3529A007" w:rsidR="00CC2F60" w:rsidRDefault="00CC2F60">
      <w:pPr>
        <w:rPr>
          <w:b/>
          <w:bCs/>
          <w:u w:val="single"/>
        </w:rPr>
      </w:pPr>
      <w:r>
        <w:rPr>
          <w:b/>
          <w:bCs/>
          <w:u w:val="single"/>
        </w:rPr>
        <w:t>NEW BUSINESS</w:t>
      </w:r>
    </w:p>
    <w:p w14:paraId="5734B99E" w14:textId="12F4F87B" w:rsidR="00CC2F60" w:rsidRDefault="00CC2F60" w:rsidP="00CC2F60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NOHFC</w:t>
      </w:r>
      <w:proofErr w:type="spellEnd"/>
      <w:r>
        <w:t xml:space="preserve"> – Rural Enhancement Funding for the Hilton Hall Kitchen Renovations Project – resolution required</w:t>
      </w:r>
      <w:r w:rsidR="003C5961">
        <w:t xml:space="preserve"> and supporting documents to be submitted.</w:t>
      </w:r>
    </w:p>
    <w:p w14:paraId="63B9DC6D" w14:textId="77777777" w:rsidR="003C5961" w:rsidRDefault="003C5961" w:rsidP="003C5961">
      <w:pPr>
        <w:pStyle w:val="ListParagraph"/>
      </w:pPr>
    </w:p>
    <w:p w14:paraId="48E62636" w14:textId="480444D1" w:rsidR="003C5961" w:rsidRPr="00CC2F60" w:rsidRDefault="003C5961" w:rsidP="00CC2F60">
      <w:pPr>
        <w:pStyle w:val="ListParagraph"/>
        <w:numPr>
          <w:ilvl w:val="0"/>
          <w:numId w:val="1"/>
        </w:numPr>
      </w:pPr>
      <w:r>
        <w:t xml:space="preserve">Ministry of Transportation RE:  Pothole Prevention and Repair Program </w:t>
      </w:r>
      <w:proofErr w:type="gramStart"/>
      <w:r>
        <w:t>-  Costs</w:t>
      </w:r>
      <w:proofErr w:type="gramEnd"/>
      <w:r>
        <w:t xml:space="preserve"> between April1, 2025 and March 31, </w:t>
      </w:r>
      <w:proofErr w:type="gramStart"/>
      <w:r>
        <w:t>2026</w:t>
      </w:r>
      <w:proofErr w:type="gramEnd"/>
      <w:r>
        <w:t xml:space="preserve"> for up to $38,000 for eligible expenses. Program </w:t>
      </w:r>
      <w:r w:rsidR="00161B5F">
        <w:t>objective</w:t>
      </w:r>
      <w:r>
        <w:t xml:space="preserve"> is to provide funding to small municipalities to support critical road preservation and pothole repair</w:t>
      </w:r>
      <w:r w:rsidR="00161B5F">
        <w:t>.</w:t>
      </w:r>
    </w:p>
    <w:sectPr w:rsidR="003C5961" w:rsidRPr="00CC2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A261A"/>
    <w:multiLevelType w:val="hybridMultilevel"/>
    <w:tmpl w:val="7BACF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46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60"/>
    <w:rsid w:val="00161B5F"/>
    <w:rsid w:val="003C5961"/>
    <w:rsid w:val="004308A0"/>
    <w:rsid w:val="008739F5"/>
    <w:rsid w:val="00A86D89"/>
    <w:rsid w:val="00CC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68F5C"/>
  <w15:chartTrackingRefBased/>
  <w15:docId w15:val="{CF9C52B2-1317-4569-A431-E2CD0DD4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F6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C2F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F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F6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F6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F6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F6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F6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F6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F6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F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F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F6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F6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F60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F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F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F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664</Characters>
  <Application>Microsoft Office Word</Application>
  <DocSecurity>0</DocSecurity>
  <Lines>19</Lines>
  <Paragraphs>10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5</cp:revision>
  <cp:lastPrinted>2025-11-17T20:06:00Z</cp:lastPrinted>
  <dcterms:created xsi:type="dcterms:W3CDTF">2025-11-17T15:46:00Z</dcterms:created>
  <dcterms:modified xsi:type="dcterms:W3CDTF">2025-11-17T20:06:00Z</dcterms:modified>
</cp:coreProperties>
</file>