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9049" w14:textId="77777777" w:rsidR="005F7509" w:rsidRDefault="005F7509" w:rsidP="005F7509">
      <w:pPr>
        <w:spacing w:line="240" w:lineRule="auto"/>
        <w:jc w:val="center"/>
        <w:rPr>
          <w:rFonts w:ascii="Calibri" w:eastAsia="Times New Roman" w:hAnsi="Calibri" w:cs="Calibri"/>
          <w:spacing w:val="-10"/>
          <w:kern w:val="28"/>
          <w:sz w:val="48"/>
          <w:szCs w:val="48"/>
          <w14:ligatures w14:val="none"/>
        </w:rPr>
      </w:pPr>
      <w:r>
        <w:rPr>
          <w:rFonts w:ascii="Calibri" w:eastAsia="Times New Roman" w:hAnsi="Calibri" w:cs="Calibri"/>
          <w:spacing w:val="-10"/>
          <w:kern w:val="28"/>
          <w:sz w:val="48"/>
          <w:szCs w:val="48"/>
          <w14:ligatures w14:val="none"/>
        </w:rPr>
        <w:t>INCORPORATED VILLAGE OF HILTON BEACH</w:t>
      </w:r>
    </w:p>
    <w:p w14:paraId="2780235A" w14:textId="77777777" w:rsidR="005F7509" w:rsidRDefault="005F7509" w:rsidP="005F7509">
      <w:pPr>
        <w:spacing w:after="0" w:line="240" w:lineRule="auto"/>
        <w:jc w:val="center"/>
        <w:rPr>
          <w:rFonts w:ascii="Calibri" w:eastAsia="Times New Roman" w:hAnsi="Calibri" w:cs="Calibri"/>
          <w:b/>
          <w:kern w:val="0"/>
          <w:sz w:val="40"/>
          <w:szCs w:val="40"/>
          <w14:ligatures w14:val="none"/>
        </w:rPr>
      </w:pPr>
      <w:r>
        <w:rPr>
          <w:rFonts w:ascii="Calibri" w:eastAsia="Times New Roman" w:hAnsi="Calibri" w:cs="Calibri"/>
          <w:b/>
          <w:kern w:val="0"/>
          <w:sz w:val="40"/>
          <w:szCs w:val="40"/>
          <w14:ligatures w14:val="none"/>
        </w:rPr>
        <w:t>MINUTES</w:t>
      </w:r>
    </w:p>
    <w:p w14:paraId="79D8FD92" w14:textId="79EB037B" w:rsidR="005F7509" w:rsidRDefault="005F7509" w:rsidP="005F7509">
      <w:pPr>
        <w:keepNext/>
        <w:keepLines/>
        <w:spacing w:before="360" w:after="80" w:line="240" w:lineRule="auto"/>
        <w:jc w:val="center"/>
        <w:outlineLvl w:val="0"/>
        <w:rPr>
          <w:rFonts w:ascii="Calibri" w:eastAsia="Times New Roman" w:hAnsi="Calibri" w:cs="Calibri"/>
          <w:b/>
          <w:color w:val="0F4761"/>
          <w:kern w:val="0"/>
          <w:szCs w:val="40"/>
          <w14:ligatures w14:val="none"/>
        </w:rPr>
      </w:pPr>
      <w:r>
        <w:rPr>
          <w:rFonts w:ascii="Calibri" w:eastAsia="Times New Roman" w:hAnsi="Calibri" w:cs="Calibri"/>
          <w:color w:val="0F4761"/>
          <w:kern w:val="0"/>
          <w:sz w:val="40"/>
          <w:szCs w:val="40"/>
          <w14:ligatures w14:val="none"/>
        </w:rPr>
        <w:t>Council Meeting – November 19, 2025</w:t>
      </w:r>
    </w:p>
    <w:p w14:paraId="1484CDFE" w14:textId="77777777" w:rsidR="005F7509" w:rsidRDefault="005F7509" w:rsidP="005F7509">
      <w:pPr>
        <w:shd w:val="pct12" w:color="auto" w:fill="FFFFFF"/>
        <w:spacing w:after="0" w:line="240" w:lineRule="auto"/>
        <w:jc w:val="center"/>
        <w:rPr>
          <w:rFonts w:ascii="Calibri" w:eastAsia="Times New Roman" w:hAnsi="Calibri" w:cs="Calibri"/>
          <w:b/>
          <w:kern w:val="0"/>
          <w:szCs w:val="20"/>
          <w14:ligatures w14:val="none"/>
        </w:rPr>
      </w:pPr>
      <w:r>
        <w:rPr>
          <w:rFonts w:ascii="Calibri" w:eastAsia="Times New Roman" w:hAnsi="Calibri" w:cs="Calibri"/>
          <w:b/>
          <w:kern w:val="0"/>
          <w:szCs w:val="20"/>
          <w14:ligatures w14:val="none"/>
        </w:rPr>
        <w:t>Hilton Beach Municipal Office</w:t>
      </w:r>
    </w:p>
    <w:p w14:paraId="45DF37CE" w14:textId="6FA818A6" w:rsidR="005F7509" w:rsidRDefault="005F7509" w:rsidP="005F7509">
      <w:pPr>
        <w:shd w:val="pct12" w:color="auto" w:fill="FFFFFF"/>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3100 Bow</w:t>
      </w:r>
      <w:r w:rsidR="00C05802">
        <w:rPr>
          <w:rFonts w:ascii="Calibri" w:eastAsia="Times New Roman" w:hAnsi="Calibri" w:cs="Calibri"/>
          <w:kern w:val="0"/>
          <w:sz w:val="20"/>
          <w:szCs w:val="20"/>
          <w14:ligatures w14:val="none"/>
        </w:rPr>
        <w:t>k</w:t>
      </w:r>
      <w:r>
        <w:rPr>
          <w:rFonts w:ascii="Calibri" w:eastAsia="Times New Roman" w:hAnsi="Calibri" w:cs="Calibri"/>
          <w:kern w:val="0"/>
          <w:sz w:val="20"/>
          <w:szCs w:val="20"/>
          <w14:ligatures w14:val="none"/>
        </w:rPr>
        <w:t>er Street., Hilton Beach, Ontario</w:t>
      </w:r>
    </w:p>
    <w:p w14:paraId="1F6CABF6" w14:textId="496758E4" w:rsidR="005F7509" w:rsidRDefault="005F7509" w:rsidP="005F7509">
      <w:pPr>
        <w:spacing w:after="0" w:line="240" w:lineRule="auto"/>
        <w:ind w:left="2880"/>
        <w:rPr>
          <w:rFonts w:ascii="Calibri" w:eastAsia="Times New Roman" w:hAnsi="Calibri" w:cs="Calibri"/>
          <w:b/>
          <w:kern w:val="0"/>
          <w:sz w:val="20"/>
          <w:szCs w:val="20"/>
          <w14:ligatures w14:val="none"/>
        </w:rPr>
      </w:pPr>
      <w:r>
        <w:rPr>
          <w:noProof/>
        </w:rPr>
        <mc:AlternateContent>
          <mc:Choice Requires="wps">
            <w:drawing>
              <wp:anchor distT="0" distB="0" distL="114300" distR="114300" simplePos="0" relativeHeight="251659264" behindDoc="0" locked="0" layoutInCell="0" allowOverlap="1" wp14:anchorId="60A88AE0" wp14:editId="2EFA0A3B">
                <wp:simplePos x="0" y="0"/>
                <wp:positionH relativeFrom="column">
                  <wp:posOffset>0</wp:posOffset>
                </wp:positionH>
                <wp:positionV relativeFrom="paragraph">
                  <wp:posOffset>27940</wp:posOffset>
                </wp:positionV>
                <wp:extent cx="6949440" cy="0"/>
                <wp:effectExtent l="0" t="19050" r="41910" b="38100"/>
                <wp:wrapNone/>
                <wp:docPr id="79069568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D851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547.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" o:allowincell="f" strokeweight="4.5pt">
                <v:stroke linestyle="thickThin"/>
              </v:line>
            </w:pict>
          </mc:Fallback>
        </mc:AlternateContent>
      </w:r>
      <w:r>
        <w:rPr>
          <w:rFonts w:ascii="Calibri" w:eastAsia="Times New Roman" w:hAnsi="Calibri" w:cs="Calibri"/>
          <w:b/>
          <w:kern w:val="0"/>
          <w:sz w:val="20"/>
          <w:szCs w:val="20"/>
          <w14:ligatures w14:val="none"/>
        </w:rPr>
        <w:t xml:space="preserve">                                                                                                                                     </w:t>
      </w:r>
    </w:p>
    <w:p w14:paraId="0125C3EA" w14:textId="09DB4172" w:rsidR="005F7509" w:rsidRDefault="005F7509" w:rsidP="005F7509">
      <w:pPr>
        <w:spacing w:after="0" w:line="252" w:lineRule="auto"/>
        <w:ind w:left="-5" w:hanging="10"/>
        <w:rPr>
          <w:rFonts w:ascii="Calibri" w:eastAsia="Times New Roman" w:hAnsi="Calibri" w:cs="Calibri"/>
          <w:b/>
          <w:color w:val="000000"/>
          <w:kern w:val="0"/>
          <w:u w:val="single"/>
          <w:lang w:val="en-CA" w:eastAsia="en-CA"/>
          <w14:ligatures w14:val="none"/>
        </w:rPr>
      </w:pPr>
      <w:bookmarkStart w:id="0" w:name="_Hlk139967262"/>
      <w:r>
        <w:rPr>
          <w:rFonts w:ascii="Calibri" w:eastAsia="Times New Roman" w:hAnsi="Calibri" w:cs="Calibri"/>
          <w:b/>
          <w:color w:val="000000"/>
          <w:kern w:val="0"/>
          <w:u w:val="single"/>
          <w:lang w:val="en-CA" w:eastAsia="en-CA"/>
          <w14:ligatures w14:val="none"/>
        </w:rPr>
        <w:t>This meeting was a continuation of the November 12</w:t>
      </w:r>
      <w:r w:rsidRPr="005F7509">
        <w:rPr>
          <w:rFonts w:ascii="Calibri" w:eastAsia="Times New Roman" w:hAnsi="Calibri" w:cs="Calibri"/>
          <w:b/>
          <w:color w:val="000000"/>
          <w:kern w:val="0"/>
          <w:u w:val="single"/>
          <w:vertAlign w:val="superscript"/>
          <w:lang w:val="en-CA" w:eastAsia="en-CA"/>
          <w14:ligatures w14:val="none"/>
        </w:rPr>
        <w:t>th</w:t>
      </w:r>
      <w:r>
        <w:rPr>
          <w:rFonts w:ascii="Calibri" w:eastAsia="Times New Roman" w:hAnsi="Calibri" w:cs="Calibri"/>
          <w:b/>
          <w:color w:val="000000"/>
          <w:kern w:val="0"/>
          <w:u w:val="single"/>
          <w:lang w:val="en-CA" w:eastAsia="en-CA"/>
          <w14:ligatures w14:val="none"/>
        </w:rPr>
        <w:t xml:space="preserve"> agenda</w:t>
      </w:r>
    </w:p>
    <w:p w14:paraId="270DB2D8" w14:textId="5DF7A946" w:rsidR="005F7509" w:rsidRDefault="005F7509" w:rsidP="005F7509">
      <w:pPr>
        <w:spacing w:after="0" w:line="252" w:lineRule="auto"/>
        <w:ind w:left="-5" w:hanging="10"/>
        <w:rPr>
          <w:rFonts w:ascii="Calibri" w:eastAsia="Times New Roman" w:hAnsi="Calibri" w:cs="Calibri"/>
          <w:b/>
          <w:color w:val="000000"/>
          <w:kern w:val="0"/>
          <w:u w:val="single"/>
          <w:lang w:val="en-CA" w:eastAsia="en-CA"/>
          <w14:ligatures w14:val="none"/>
        </w:rPr>
      </w:pPr>
      <w:r>
        <w:rPr>
          <w:rFonts w:ascii="Calibri" w:eastAsia="Times New Roman" w:hAnsi="Calibri" w:cs="Calibri"/>
          <w:b/>
          <w:color w:val="000000"/>
          <w:kern w:val="0"/>
          <w:u w:val="single"/>
          <w:lang w:val="en-CA" w:eastAsia="en-CA"/>
          <w14:ligatures w14:val="none"/>
        </w:rPr>
        <w:t xml:space="preserve">PRESENT </w:t>
      </w:r>
    </w:p>
    <w:p w14:paraId="5392BDF7" w14:textId="77777777" w:rsidR="005F7509" w:rsidRDefault="005F7509" w:rsidP="005F7509">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Council:</w:t>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Robert Hope; Mayor</w:t>
      </w:r>
    </w:p>
    <w:p w14:paraId="3F8EA118" w14:textId="77777777" w:rsidR="005F7509" w:rsidRDefault="005F7509" w:rsidP="005F7509">
      <w:pPr>
        <w:spacing w:after="0" w:line="252" w:lineRule="auto"/>
        <w:ind w:left="1435" w:firstLine="725"/>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 xml:space="preserve">Brian Delvecchio; Councillor </w:t>
      </w:r>
    </w:p>
    <w:p w14:paraId="5DC6F2EE" w14:textId="77777777" w:rsidR="005F7509" w:rsidRDefault="005F7509" w:rsidP="005F7509">
      <w:pPr>
        <w:spacing w:after="0" w:line="252" w:lineRule="auto"/>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Sally Cohen; Councillor</w:t>
      </w:r>
    </w:p>
    <w:p w14:paraId="3EF4D43B" w14:textId="604E0B2C" w:rsidR="005F7509" w:rsidRDefault="005F7509" w:rsidP="005F7509">
      <w:pPr>
        <w:spacing w:after="0" w:line="252" w:lineRule="auto"/>
        <w:ind w:left="715" w:firstLine="72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Sarah Brown; Councillor</w:t>
      </w:r>
    </w:p>
    <w:p w14:paraId="517EBA84" w14:textId="6BE1A024" w:rsidR="005F7509" w:rsidRDefault="005F7509" w:rsidP="005F7509">
      <w:pPr>
        <w:spacing w:after="0" w:line="252" w:lineRule="auto"/>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Absent with regrets:   Kelly Rathwell; Councillor</w:t>
      </w:r>
    </w:p>
    <w:p w14:paraId="05C6470D" w14:textId="77777777" w:rsidR="005F7509" w:rsidRDefault="005F7509" w:rsidP="005F7509">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Staff:</w:t>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bookmarkEnd w:id="0"/>
      <w:r>
        <w:rPr>
          <w:rFonts w:ascii="Calibri" w:eastAsia="Times New Roman" w:hAnsi="Calibri" w:cs="Calibri"/>
          <w:bCs/>
          <w:color w:val="000000"/>
          <w:kern w:val="0"/>
          <w:lang w:val="en-CA" w:eastAsia="en-CA"/>
          <w14:ligatures w14:val="none"/>
        </w:rPr>
        <w:t>Myra Eddy, Clerk-Treasurer</w:t>
      </w:r>
    </w:p>
    <w:p w14:paraId="22A0832F" w14:textId="7BA0A931" w:rsidR="005F7509" w:rsidRDefault="005F7509" w:rsidP="005F7509">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p>
    <w:p w14:paraId="02D5642A" w14:textId="77777777" w:rsidR="005F7509" w:rsidRDefault="005F7509" w:rsidP="005F7509">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p>
    <w:p w14:paraId="4F705AAD" w14:textId="77777777" w:rsidR="005F7509" w:rsidRDefault="005F7509" w:rsidP="005F7509">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p>
    <w:p w14:paraId="24537A44" w14:textId="77777777" w:rsidR="005F7509" w:rsidRDefault="005F7509" w:rsidP="005F7509">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CALL TO ORDER</w:t>
      </w:r>
    </w:p>
    <w:p w14:paraId="31863DE6" w14:textId="77777777" w:rsidR="005F7509" w:rsidRDefault="005F7509" w:rsidP="005F7509">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t xml:space="preserve">              </w:t>
      </w:r>
    </w:p>
    <w:p w14:paraId="06016711" w14:textId="7A6DF3B7" w:rsidR="005F7509" w:rsidRDefault="005F7509" w:rsidP="005F7509">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2025-15</w:t>
      </w:r>
      <w:r w:rsidR="00C51215">
        <w:rPr>
          <w:rFonts w:ascii="Calibri" w:eastAsia="Times New Roman" w:hAnsi="Calibri" w:cs="Calibri"/>
          <w:bCs/>
          <w:kern w:val="0"/>
          <w14:ligatures w14:val="none"/>
        </w:rPr>
        <w:t>4</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 Sarah Brown</w:t>
      </w:r>
    </w:p>
    <w:p w14:paraId="7EDBA7BA" w14:textId="3BD5DB0E" w:rsidR="005F7509" w:rsidRDefault="005F7509" w:rsidP="005F7509">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Seconded by Sally Cohen</w:t>
      </w:r>
    </w:p>
    <w:p w14:paraId="4BBE7F62" w14:textId="77777777" w:rsidR="005F7509" w:rsidRDefault="005F7509" w:rsidP="005F7509">
      <w:pPr>
        <w:spacing w:after="0" w:line="240" w:lineRule="auto"/>
        <w:rPr>
          <w:rFonts w:ascii="Calibri" w:eastAsia="Times New Roman" w:hAnsi="Calibri" w:cs="Calibri"/>
          <w:bCs/>
          <w:kern w:val="0"/>
          <w14:ligatures w14:val="none"/>
        </w:rPr>
      </w:pPr>
    </w:p>
    <w:p w14:paraId="6629B355" w14:textId="77777777" w:rsidR="005F7509" w:rsidRDefault="005F7509" w:rsidP="005F7509">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BE IT RESOLVED THAT the Village of Hilton Beach Council call the meeting to order at 6:00 p.m.</w:t>
      </w:r>
    </w:p>
    <w:p w14:paraId="68D1B0D3" w14:textId="77777777" w:rsidR="005F7509" w:rsidRDefault="005F7509" w:rsidP="005F7509">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CARRIED</w:t>
      </w:r>
    </w:p>
    <w:p w14:paraId="4F796C89" w14:textId="77777777" w:rsidR="005F7509" w:rsidRDefault="005F7509" w:rsidP="005F7509">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p>
    <w:p w14:paraId="0045B477" w14:textId="77777777" w:rsidR="005F7509" w:rsidRDefault="005F7509" w:rsidP="005F7509">
      <w:pPr>
        <w:spacing w:after="0" w:line="240" w:lineRule="auto"/>
        <w:rPr>
          <w:rFonts w:ascii="Calibri" w:eastAsia="Times New Roman" w:hAnsi="Calibri" w:cs="Calibri"/>
          <w:b/>
          <w:caps/>
          <w:kern w:val="0"/>
          <w:u w:val="single"/>
          <w14:ligatures w14:val="none"/>
        </w:rPr>
      </w:pPr>
      <w:r>
        <w:rPr>
          <w:rFonts w:ascii="Calibri" w:eastAsia="Times New Roman" w:hAnsi="Calibri" w:cs="Calibri"/>
          <w:b/>
          <w:caps/>
          <w:kern w:val="0"/>
          <w:u w:val="single"/>
          <w14:ligatures w14:val="none"/>
        </w:rPr>
        <w:t>DECLARATIONS of PECUNIARY INTEREST</w:t>
      </w:r>
    </w:p>
    <w:p w14:paraId="0D28F3E7" w14:textId="77777777" w:rsidR="005F7509" w:rsidRDefault="005F7509" w:rsidP="005F7509">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N/A</w:t>
      </w:r>
    </w:p>
    <w:p w14:paraId="7721A102" w14:textId="77777777" w:rsidR="005F7509" w:rsidRDefault="005F7509" w:rsidP="005F7509">
      <w:pPr>
        <w:spacing w:after="0" w:line="240" w:lineRule="auto"/>
        <w:rPr>
          <w:rFonts w:ascii="Calibri" w:eastAsia="Times New Roman" w:hAnsi="Calibri" w:cs="Calibri"/>
          <w:b/>
          <w:kern w:val="0"/>
          <w:u w:val="single"/>
          <w14:ligatures w14:val="none"/>
        </w:rPr>
      </w:pPr>
    </w:p>
    <w:p w14:paraId="05872124" w14:textId="79A7F771" w:rsidR="00C51215" w:rsidRPr="00C51215" w:rsidRDefault="00C51215" w:rsidP="005F7509">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ADDENDUM</w:t>
      </w:r>
    </w:p>
    <w:p w14:paraId="00BE7278" w14:textId="6A276CD5" w:rsidR="00071F76" w:rsidRDefault="00071F76" w:rsidP="005F7509">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2025-15</w:t>
      </w:r>
      <w:r w:rsidR="00C51215">
        <w:rPr>
          <w:rFonts w:ascii="Calibri" w:eastAsia="Times New Roman" w:hAnsi="Calibri" w:cs="Calibri"/>
          <w:bCs/>
          <w:kern w:val="0"/>
          <w14:ligatures w14:val="none"/>
        </w:rPr>
        <w:t>5</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 Brian Delvecchio</w:t>
      </w:r>
    </w:p>
    <w:p w14:paraId="745C8219" w14:textId="4A354ACA" w:rsidR="00071F76" w:rsidRDefault="00071F76" w:rsidP="005F7509">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Seconded by Sarah Brown</w:t>
      </w:r>
    </w:p>
    <w:p w14:paraId="330EEB27" w14:textId="77777777" w:rsidR="00071F76" w:rsidRDefault="00071F76" w:rsidP="005F7509">
      <w:pPr>
        <w:spacing w:after="0" w:line="240" w:lineRule="auto"/>
        <w:rPr>
          <w:rFonts w:ascii="Calibri" w:eastAsia="Times New Roman" w:hAnsi="Calibri" w:cs="Calibri"/>
          <w:bCs/>
          <w:kern w:val="0"/>
          <w14:ligatures w14:val="none"/>
        </w:rPr>
      </w:pPr>
    </w:p>
    <w:p w14:paraId="27764005" w14:textId="39ABAC05" w:rsidR="00071F76" w:rsidRDefault="00071F76" w:rsidP="005F7509">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BE IT RESOLVED THAT the addendum to the agenda be adopted.</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CARRIED</w:t>
      </w:r>
    </w:p>
    <w:p w14:paraId="49E989DD" w14:textId="77777777" w:rsidR="00071F76" w:rsidRDefault="00071F76" w:rsidP="005F7509">
      <w:pPr>
        <w:spacing w:after="0" w:line="240" w:lineRule="auto"/>
        <w:rPr>
          <w:rFonts w:ascii="Calibri" w:eastAsia="Times New Roman" w:hAnsi="Calibri" w:cs="Calibri"/>
          <w:bCs/>
          <w:kern w:val="0"/>
          <w14:ligatures w14:val="none"/>
        </w:rPr>
      </w:pPr>
    </w:p>
    <w:p w14:paraId="7721C5C7" w14:textId="189B133B" w:rsidR="00071F76" w:rsidRDefault="00071F76" w:rsidP="005F7509">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The following two resolutions were passed.</w:t>
      </w:r>
    </w:p>
    <w:p w14:paraId="20BDA404" w14:textId="77777777" w:rsidR="00071F76" w:rsidRDefault="00071F76" w:rsidP="005F7509">
      <w:pPr>
        <w:spacing w:after="0" w:line="240" w:lineRule="auto"/>
        <w:rPr>
          <w:rFonts w:ascii="Calibri" w:eastAsia="Times New Roman" w:hAnsi="Calibri" w:cs="Calibri"/>
          <w:bCs/>
          <w:kern w:val="0"/>
          <w14:ligatures w14:val="none"/>
        </w:rPr>
      </w:pPr>
    </w:p>
    <w:p w14:paraId="7EA25576" w14:textId="6B5F9810" w:rsidR="00071F76" w:rsidRDefault="00071F76" w:rsidP="005F7509">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2025-15</w:t>
      </w:r>
      <w:r w:rsidR="00C51215">
        <w:rPr>
          <w:rFonts w:ascii="Calibri" w:eastAsia="Times New Roman" w:hAnsi="Calibri" w:cs="Calibri"/>
          <w:bCs/>
          <w:kern w:val="0"/>
          <w14:ligatures w14:val="none"/>
        </w:rPr>
        <w:t>6</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 Brian Delvecchio</w:t>
      </w:r>
    </w:p>
    <w:p w14:paraId="342B83CF" w14:textId="2548010C" w:rsidR="00071F76" w:rsidRDefault="00071F76" w:rsidP="005F7509">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Seconded by Sarah Brown</w:t>
      </w:r>
    </w:p>
    <w:p w14:paraId="44DE406A" w14:textId="77777777" w:rsidR="00071F76" w:rsidRDefault="00071F76" w:rsidP="005F7509">
      <w:pPr>
        <w:spacing w:after="0" w:line="240" w:lineRule="auto"/>
        <w:rPr>
          <w:rFonts w:ascii="Calibri" w:eastAsia="Times New Roman" w:hAnsi="Calibri" w:cs="Calibri"/>
          <w:bCs/>
          <w:kern w:val="0"/>
          <w14:ligatures w14:val="none"/>
        </w:rPr>
      </w:pPr>
    </w:p>
    <w:p w14:paraId="1D7B134E" w14:textId="3970F561" w:rsidR="00071F76" w:rsidRDefault="00071F76" w:rsidP="005F7509">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BE IT RESOLVED THAT the Village of Hilton Beach approves the application to the </w:t>
      </w:r>
      <w:proofErr w:type="spellStart"/>
      <w:r>
        <w:rPr>
          <w:rFonts w:ascii="Calibri" w:eastAsia="Times New Roman" w:hAnsi="Calibri" w:cs="Calibri"/>
          <w:bCs/>
          <w:kern w:val="0"/>
          <w14:ligatures w14:val="none"/>
        </w:rPr>
        <w:t>NOHFC</w:t>
      </w:r>
      <w:proofErr w:type="spellEnd"/>
      <w:r>
        <w:rPr>
          <w:rFonts w:ascii="Calibri" w:eastAsia="Times New Roman" w:hAnsi="Calibri" w:cs="Calibri"/>
          <w:bCs/>
          <w:kern w:val="0"/>
          <w14:ligatures w14:val="none"/>
        </w:rPr>
        <w:t xml:space="preserve"> for the Hilton Hall Renovation Project for the funding amount of $184,500. Further, Council confirms our commitment to cover our contribution towards the project in the amount of $20,500 which will come from fundraising already collected and has been deposited into a municipal bank account for this purpose, and that we will cover any project cost overruns should they occur.</w:t>
      </w:r>
    </w:p>
    <w:p w14:paraId="4C5D7AEC" w14:textId="08B69EF8" w:rsidR="00071F76" w:rsidRDefault="00071F76" w:rsidP="005F7509">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CARRIED</w:t>
      </w:r>
    </w:p>
    <w:p w14:paraId="6D936B1A" w14:textId="77777777" w:rsidR="00071F76" w:rsidRDefault="00071F76" w:rsidP="005F7509">
      <w:pPr>
        <w:spacing w:after="0" w:line="240" w:lineRule="auto"/>
        <w:rPr>
          <w:rFonts w:ascii="Calibri" w:eastAsia="Times New Roman" w:hAnsi="Calibri" w:cs="Calibri"/>
          <w:bCs/>
          <w:kern w:val="0"/>
          <w14:ligatures w14:val="none"/>
        </w:rPr>
      </w:pPr>
    </w:p>
    <w:p w14:paraId="25A60A65" w14:textId="7D7DE5C2" w:rsidR="00071F76" w:rsidRDefault="00071F76" w:rsidP="005F7509">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2025-15</w:t>
      </w:r>
      <w:r w:rsidR="00C51215">
        <w:rPr>
          <w:rFonts w:ascii="Calibri" w:eastAsia="Times New Roman" w:hAnsi="Calibri" w:cs="Calibri"/>
          <w:bCs/>
          <w:kern w:val="0"/>
          <w14:ligatures w14:val="none"/>
        </w:rPr>
        <w:t>7</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 Sarah Brown</w:t>
      </w:r>
    </w:p>
    <w:p w14:paraId="0A7871B7" w14:textId="6C7E8EF1" w:rsidR="00071F76" w:rsidRDefault="00071F76" w:rsidP="005F7509">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Seconded by Sally Cohen</w:t>
      </w:r>
    </w:p>
    <w:p w14:paraId="54ED772B" w14:textId="77777777" w:rsidR="00071F76" w:rsidRDefault="00071F76" w:rsidP="005F7509">
      <w:pPr>
        <w:spacing w:after="0" w:line="240" w:lineRule="auto"/>
        <w:rPr>
          <w:rFonts w:ascii="Calibri" w:eastAsia="Times New Roman" w:hAnsi="Calibri" w:cs="Calibri"/>
          <w:bCs/>
          <w:kern w:val="0"/>
          <w14:ligatures w14:val="none"/>
        </w:rPr>
      </w:pPr>
    </w:p>
    <w:p w14:paraId="196D2D90" w14:textId="57D09F57" w:rsidR="00071F76" w:rsidRPr="00071F76" w:rsidRDefault="00071F76" w:rsidP="005F7509">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BE IT RESOLVED THAT the Village of Hilton Beach does apply to the Ministry of Transportation’s Pothole Prevention and Repair Program.</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CARRIED.</w:t>
      </w:r>
    </w:p>
    <w:p w14:paraId="58E791B1" w14:textId="77777777" w:rsidR="005F7509" w:rsidRDefault="005F7509" w:rsidP="005F7509">
      <w:pPr>
        <w:spacing w:after="0" w:line="240" w:lineRule="auto"/>
        <w:rPr>
          <w:rFonts w:ascii="Calibri" w:eastAsia="Times New Roman" w:hAnsi="Calibri" w:cs="Calibri"/>
          <w:bCs/>
          <w:kern w:val="0"/>
          <w14:ligatures w14:val="none"/>
        </w:rPr>
      </w:pPr>
    </w:p>
    <w:p w14:paraId="45358927" w14:textId="77777777" w:rsidR="0032564D" w:rsidRDefault="0032564D" w:rsidP="005F7509">
      <w:pPr>
        <w:rPr>
          <w:rFonts w:ascii="Calibri" w:hAnsi="Calibri" w:cs="Calibri"/>
          <w:b/>
          <w:bCs/>
          <w:u w:val="single"/>
        </w:rPr>
      </w:pPr>
    </w:p>
    <w:p w14:paraId="0761FD38" w14:textId="253843F4" w:rsidR="0032564D" w:rsidRPr="0032564D" w:rsidRDefault="0032564D" w:rsidP="005F7509">
      <w:pPr>
        <w:rPr>
          <w:rFonts w:ascii="Calibri" w:hAnsi="Calibri" w:cs="Calibri"/>
          <w:b/>
          <w:bCs/>
          <w:u w:val="single"/>
        </w:rPr>
      </w:pPr>
      <w:r>
        <w:rPr>
          <w:rFonts w:ascii="Calibri" w:hAnsi="Calibri" w:cs="Calibri"/>
          <w:b/>
          <w:bCs/>
          <w:u w:val="single"/>
        </w:rPr>
        <w:lastRenderedPageBreak/>
        <w:t>Page 2</w:t>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t>Minutes</w:t>
      </w:r>
      <w:r>
        <w:rPr>
          <w:rFonts w:ascii="Calibri" w:hAnsi="Calibri" w:cs="Calibri"/>
          <w:b/>
          <w:bCs/>
          <w:u w:val="single"/>
        </w:rPr>
        <w:tab/>
      </w:r>
      <w:r>
        <w:rPr>
          <w:rFonts w:ascii="Calibri" w:hAnsi="Calibri" w:cs="Calibri"/>
          <w:b/>
          <w:bCs/>
          <w:u w:val="single"/>
        </w:rPr>
        <w:tab/>
      </w:r>
      <w:r>
        <w:rPr>
          <w:rFonts w:ascii="Calibri" w:hAnsi="Calibri" w:cs="Calibri"/>
          <w:b/>
          <w:bCs/>
          <w:u w:val="single"/>
        </w:rPr>
        <w:tab/>
        <w:t>November 19, 2025</w:t>
      </w:r>
    </w:p>
    <w:p w14:paraId="3BFB6680" w14:textId="4D852179" w:rsidR="005F7509" w:rsidRPr="005F7509" w:rsidRDefault="005F7509" w:rsidP="005F7509">
      <w:pPr>
        <w:rPr>
          <w:rFonts w:ascii="Calibri" w:hAnsi="Calibri" w:cs="Calibri"/>
        </w:rPr>
      </w:pPr>
      <w:r w:rsidRPr="005F7509">
        <w:rPr>
          <w:rFonts w:ascii="Calibri" w:hAnsi="Calibri" w:cs="Calibri"/>
          <w:b/>
          <w:bCs/>
          <w:u w:val="single"/>
        </w:rPr>
        <w:t>MAYOR/</w:t>
      </w:r>
      <w:proofErr w:type="spellStart"/>
      <w:r w:rsidRPr="005F7509">
        <w:rPr>
          <w:rFonts w:ascii="Calibri" w:hAnsi="Calibri" w:cs="Calibri"/>
          <w:b/>
          <w:bCs/>
          <w:u w:val="single"/>
        </w:rPr>
        <w:t>COUNCILLOR</w:t>
      </w:r>
      <w:proofErr w:type="spellEnd"/>
      <w:r w:rsidRPr="005F7509">
        <w:rPr>
          <w:rFonts w:ascii="Calibri" w:hAnsi="Calibri" w:cs="Calibri"/>
          <w:b/>
          <w:bCs/>
          <w:u w:val="single"/>
        </w:rPr>
        <w:t xml:space="preserve"> ITEMS</w:t>
      </w:r>
      <w:r w:rsidRPr="005F7509">
        <w:rPr>
          <w:rFonts w:ascii="Calibri" w:hAnsi="Calibri" w:cs="Calibri"/>
        </w:rPr>
        <w:tab/>
      </w:r>
      <w:r w:rsidRPr="005F7509">
        <w:rPr>
          <w:rFonts w:ascii="Calibri" w:hAnsi="Calibri" w:cs="Calibri"/>
        </w:rPr>
        <w:tab/>
      </w:r>
      <w:bookmarkStart w:id="1" w:name="_Hlk164435315"/>
      <w:r w:rsidRPr="005F7509">
        <w:rPr>
          <w:rFonts w:ascii="Calibri" w:eastAsia="Aptos" w:hAnsi="Calibri" w:cs="Calibri"/>
          <w:kern w:val="0"/>
          <w14:ligatures w14:val="none"/>
        </w:rPr>
        <w:t xml:space="preserve"> </w:t>
      </w:r>
    </w:p>
    <w:p w14:paraId="1F5176D8" w14:textId="676F522A" w:rsidR="005F7509" w:rsidRDefault="005F7509" w:rsidP="005F7509">
      <w:pPr>
        <w:contextualSpacing/>
        <w:rPr>
          <w:rFonts w:ascii="Calibri" w:eastAsia="Aptos" w:hAnsi="Calibri" w:cs="Calibri"/>
          <w:kern w:val="0"/>
          <w14:ligatures w14:val="none"/>
        </w:rPr>
      </w:pPr>
      <w:r>
        <w:rPr>
          <w:rFonts w:ascii="Calibri" w:eastAsia="Aptos" w:hAnsi="Calibri" w:cs="Calibri"/>
          <w:kern w:val="0"/>
          <w14:ligatures w14:val="none"/>
        </w:rPr>
        <w:t xml:space="preserve">A financial </w:t>
      </w:r>
      <w:r w:rsidR="00071F76">
        <w:rPr>
          <w:rFonts w:ascii="Calibri" w:eastAsia="Aptos" w:hAnsi="Calibri" w:cs="Calibri"/>
          <w:kern w:val="0"/>
          <w14:ligatures w14:val="none"/>
        </w:rPr>
        <w:t>summary</w:t>
      </w:r>
      <w:r>
        <w:rPr>
          <w:rFonts w:ascii="Calibri" w:eastAsia="Aptos" w:hAnsi="Calibri" w:cs="Calibri"/>
          <w:kern w:val="0"/>
          <w14:ligatures w14:val="none"/>
        </w:rPr>
        <w:t xml:space="preserve"> was proved to council on the summer events.  Arts at the Dock, Car Show and Community Night raised $17,000.  These funds will be set aside.</w:t>
      </w:r>
    </w:p>
    <w:p w14:paraId="71CD95B4" w14:textId="77777777" w:rsidR="005F7509" w:rsidRDefault="005F7509" w:rsidP="005F7509">
      <w:pPr>
        <w:contextualSpacing/>
        <w:rPr>
          <w:rFonts w:ascii="Calibri" w:eastAsia="Aptos" w:hAnsi="Calibri" w:cs="Calibri"/>
          <w:kern w:val="0"/>
          <w14:ligatures w14:val="none"/>
        </w:rPr>
      </w:pPr>
    </w:p>
    <w:p w14:paraId="6440A426" w14:textId="1C22D691" w:rsidR="00876E5E" w:rsidRDefault="005F7509" w:rsidP="005F7509">
      <w:pPr>
        <w:contextualSpacing/>
        <w:rPr>
          <w:rFonts w:ascii="Calibri" w:eastAsia="Aptos" w:hAnsi="Calibri" w:cs="Calibri"/>
          <w:kern w:val="0"/>
          <w14:ligatures w14:val="none"/>
        </w:rPr>
      </w:pPr>
      <w:proofErr w:type="spellStart"/>
      <w:r>
        <w:rPr>
          <w:rFonts w:ascii="Calibri" w:eastAsia="Aptos" w:hAnsi="Calibri" w:cs="Calibri"/>
          <w:kern w:val="0"/>
          <w14:ligatures w14:val="none"/>
        </w:rPr>
        <w:t>Councillor</w:t>
      </w:r>
      <w:proofErr w:type="spellEnd"/>
      <w:r>
        <w:rPr>
          <w:rFonts w:ascii="Calibri" w:eastAsia="Aptos" w:hAnsi="Calibri" w:cs="Calibri"/>
          <w:kern w:val="0"/>
          <w14:ligatures w14:val="none"/>
        </w:rPr>
        <w:t xml:space="preserve"> Brian Delvecchio gave an update of the fundraising for the kitchen renovations.  To date $34,432 has been raised. These funds will be used towards </w:t>
      </w:r>
      <w:r w:rsidR="00876E5E">
        <w:rPr>
          <w:rFonts w:ascii="Calibri" w:eastAsia="Aptos" w:hAnsi="Calibri" w:cs="Calibri"/>
          <w:kern w:val="0"/>
          <w14:ligatures w14:val="none"/>
        </w:rPr>
        <w:t>10</w:t>
      </w:r>
      <w:r>
        <w:rPr>
          <w:rFonts w:ascii="Calibri" w:eastAsia="Aptos" w:hAnsi="Calibri" w:cs="Calibri"/>
          <w:kern w:val="0"/>
          <w14:ligatures w14:val="none"/>
        </w:rPr>
        <w:t xml:space="preserve">% of the applicant’s portion in the Northern Ontario Heritage Fund application for the project and </w:t>
      </w:r>
      <w:r w:rsidR="00071F76">
        <w:rPr>
          <w:rFonts w:ascii="Calibri" w:eastAsia="Aptos" w:hAnsi="Calibri" w:cs="Calibri"/>
          <w:kern w:val="0"/>
          <w14:ligatures w14:val="none"/>
        </w:rPr>
        <w:t>any</w:t>
      </w:r>
      <w:r>
        <w:rPr>
          <w:rFonts w:ascii="Calibri" w:eastAsia="Aptos" w:hAnsi="Calibri" w:cs="Calibri"/>
          <w:kern w:val="0"/>
          <w14:ligatures w14:val="none"/>
        </w:rPr>
        <w:t xml:space="preserve"> contingency fees.</w:t>
      </w:r>
    </w:p>
    <w:p w14:paraId="0F76C0DB" w14:textId="77777777" w:rsidR="00071F76" w:rsidRDefault="00071F76" w:rsidP="005F7509">
      <w:pPr>
        <w:contextualSpacing/>
        <w:rPr>
          <w:rFonts w:ascii="Calibri" w:eastAsia="Aptos" w:hAnsi="Calibri" w:cs="Calibri"/>
          <w:kern w:val="0"/>
          <w14:ligatures w14:val="none"/>
        </w:rPr>
      </w:pPr>
    </w:p>
    <w:p w14:paraId="657C2386" w14:textId="0C415549" w:rsidR="00876E5E" w:rsidRDefault="00876E5E" w:rsidP="005F7509">
      <w:pPr>
        <w:contextualSpacing/>
        <w:rPr>
          <w:rFonts w:ascii="Calibri" w:eastAsia="Aptos" w:hAnsi="Calibri" w:cs="Calibri"/>
          <w:kern w:val="0"/>
          <w14:ligatures w14:val="none"/>
        </w:rPr>
      </w:pPr>
      <w:proofErr w:type="spellStart"/>
      <w:r>
        <w:rPr>
          <w:rFonts w:ascii="Calibri" w:eastAsia="Aptos" w:hAnsi="Calibri" w:cs="Calibri"/>
          <w:kern w:val="0"/>
          <w14:ligatures w14:val="none"/>
        </w:rPr>
        <w:t>Councillor</w:t>
      </w:r>
      <w:proofErr w:type="spellEnd"/>
      <w:r>
        <w:rPr>
          <w:rFonts w:ascii="Calibri" w:eastAsia="Aptos" w:hAnsi="Calibri" w:cs="Calibri"/>
          <w:kern w:val="0"/>
          <w14:ligatures w14:val="none"/>
        </w:rPr>
        <w:t xml:space="preserve"> Brian </w:t>
      </w:r>
      <w:r w:rsidR="00071F76">
        <w:rPr>
          <w:rFonts w:ascii="Calibri" w:eastAsia="Aptos" w:hAnsi="Calibri" w:cs="Calibri"/>
          <w:kern w:val="0"/>
          <w14:ligatures w14:val="none"/>
        </w:rPr>
        <w:t>Delevecchio raised</w:t>
      </w:r>
      <w:r>
        <w:rPr>
          <w:rFonts w:ascii="Calibri" w:eastAsia="Aptos" w:hAnsi="Calibri" w:cs="Calibri"/>
          <w:kern w:val="0"/>
          <w14:ligatures w14:val="none"/>
        </w:rPr>
        <w:t xml:space="preserve"> the concern about the moratorium being lifted on Canada Post’s Rural Post Offices and the potential effect on Hilton Beach’s location. </w:t>
      </w:r>
    </w:p>
    <w:p w14:paraId="4DD92A5A" w14:textId="77777777" w:rsidR="00071F76" w:rsidRDefault="00071F76" w:rsidP="005F7509">
      <w:pPr>
        <w:contextualSpacing/>
        <w:rPr>
          <w:rFonts w:ascii="Calibri" w:eastAsia="Aptos" w:hAnsi="Calibri" w:cs="Calibri"/>
          <w:kern w:val="0"/>
          <w14:ligatures w14:val="none"/>
        </w:rPr>
      </w:pPr>
    </w:p>
    <w:p w14:paraId="6EECA6D2" w14:textId="2A06B43B" w:rsidR="00876E5E" w:rsidRDefault="00876E5E" w:rsidP="005F7509">
      <w:pPr>
        <w:contextualSpacing/>
        <w:rPr>
          <w:rFonts w:ascii="Calibri" w:eastAsia="Aptos" w:hAnsi="Calibri" w:cs="Calibri"/>
          <w:kern w:val="0"/>
          <w14:ligatures w14:val="none"/>
        </w:rPr>
      </w:pPr>
      <w:r>
        <w:rPr>
          <w:rFonts w:ascii="Calibri" w:eastAsia="Aptos" w:hAnsi="Calibri" w:cs="Calibri"/>
          <w:kern w:val="0"/>
          <w14:ligatures w14:val="none"/>
        </w:rPr>
        <w:t xml:space="preserve">He also </w:t>
      </w:r>
      <w:r w:rsidR="00071F76">
        <w:rPr>
          <w:rFonts w:ascii="Calibri" w:eastAsia="Aptos" w:hAnsi="Calibri" w:cs="Calibri"/>
          <w:kern w:val="0"/>
          <w14:ligatures w14:val="none"/>
        </w:rPr>
        <w:t>requested</w:t>
      </w:r>
      <w:r>
        <w:rPr>
          <w:rFonts w:ascii="Calibri" w:eastAsia="Aptos" w:hAnsi="Calibri" w:cs="Calibri"/>
          <w:kern w:val="0"/>
          <w14:ligatures w14:val="none"/>
        </w:rPr>
        <w:t xml:space="preserve"> obtaining financial information on what revenues are being collected each month at the office.</w:t>
      </w:r>
    </w:p>
    <w:p w14:paraId="4E3D6882" w14:textId="77777777" w:rsidR="00876E5E" w:rsidRDefault="00876E5E" w:rsidP="005F7509">
      <w:pPr>
        <w:contextualSpacing/>
        <w:rPr>
          <w:rFonts w:ascii="Calibri" w:eastAsia="Aptos" w:hAnsi="Calibri" w:cs="Calibri"/>
          <w:kern w:val="0"/>
          <w14:ligatures w14:val="none"/>
        </w:rPr>
      </w:pPr>
    </w:p>
    <w:p w14:paraId="20846EAA" w14:textId="660D2B21" w:rsidR="00876E5E" w:rsidRDefault="00876E5E" w:rsidP="005F7509">
      <w:pPr>
        <w:contextualSpacing/>
        <w:rPr>
          <w:rFonts w:ascii="Calibri" w:eastAsia="Aptos" w:hAnsi="Calibri" w:cs="Calibri"/>
          <w:kern w:val="0"/>
          <w14:ligatures w14:val="none"/>
        </w:rPr>
      </w:pPr>
      <w:proofErr w:type="spellStart"/>
      <w:r>
        <w:rPr>
          <w:rFonts w:ascii="Calibri" w:eastAsia="Aptos" w:hAnsi="Calibri" w:cs="Calibri"/>
          <w:kern w:val="0"/>
          <w14:ligatures w14:val="none"/>
        </w:rPr>
        <w:t>Councillor</w:t>
      </w:r>
      <w:proofErr w:type="spellEnd"/>
      <w:r>
        <w:rPr>
          <w:rFonts w:ascii="Calibri" w:eastAsia="Aptos" w:hAnsi="Calibri" w:cs="Calibri"/>
          <w:kern w:val="0"/>
          <w14:ligatures w14:val="none"/>
        </w:rPr>
        <w:t xml:space="preserve"> Sally Cohen was seeking permission on behalf of the Hilton Union Public Library to repair a wall at the site.  Council </w:t>
      </w:r>
      <w:r w:rsidR="00071F76">
        <w:rPr>
          <w:rFonts w:ascii="Calibri" w:eastAsia="Aptos" w:hAnsi="Calibri" w:cs="Calibri"/>
          <w:kern w:val="0"/>
          <w14:ligatures w14:val="none"/>
        </w:rPr>
        <w:t>agreed</w:t>
      </w:r>
      <w:r>
        <w:rPr>
          <w:rFonts w:ascii="Calibri" w:eastAsia="Aptos" w:hAnsi="Calibri" w:cs="Calibri"/>
          <w:kern w:val="0"/>
          <w14:ligatures w14:val="none"/>
        </w:rPr>
        <w:t>.</w:t>
      </w:r>
    </w:p>
    <w:p w14:paraId="22B4232D" w14:textId="77777777" w:rsidR="00876E5E" w:rsidRDefault="00876E5E" w:rsidP="005F7509">
      <w:pPr>
        <w:contextualSpacing/>
        <w:rPr>
          <w:rFonts w:ascii="Calibri" w:eastAsia="Aptos" w:hAnsi="Calibri" w:cs="Calibri"/>
          <w:kern w:val="0"/>
          <w14:ligatures w14:val="none"/>
        </w:rPr>
      </w:pPr>
    </w:p>
    <w:p w14:paraId="2E31F95C" w14:textId="31DB84DF" w:rsidR="00876E5E" w:rsidRDefault="00876E5E" w:rsidP="005F7509">
      <w:pPr>
        <w:contextualSpacing/>
        <w:rPr>
          <w:rFonts w:ascii="Calibri" w:eastAsia="Aptos" w:hAnsi="Calibri" w:cs="Calibri"/>
          <w:kern w:val="0"/>
          <w14:ligatures w14:val="none"/>
        </w:rPr>
      </w:pPr>
      <w:proofErr w:type="spellStart"/>
      <w:r>
        <w:rPr>
          <w:rFonts w:ascii="Calibri" w:eastAsia="Aptos" w:hAnsi="Calibri" w:cs="Calibri"/>
          <w:kern w:val="0"/>
          <w14:ligatures w14:val="none"/>
        </w:rPr>
        <w:t>Councillor</w:t>
      </w:r>
      <w:proofErr w:type="spellEnd"/>
      <w:r>
        <w:rPr>
          <w:rFonts w:ascii="Calibri" w:eastAsia="Aptos" w:hAnsi="Calibri" w:cs="Calibri"/>
          <w:kern w:val="0"/>
          <w14:ligatures w14:val="none"/>
        </w:rPr>
        <w:t xml:space="preserve"> Sarah Brown informed Council that there will be a Christmas Decorating Contest this year and that the Tree Lighting even</w:t>
      </w:r>
      <w:r w:rsidR="0032564D">
        <w:rPr>
          <w:rFonts w:ascii="Calibri" w:eastAsia="Aptos" w:hAnsi="Calibri" w:cs="Calibri"/>
          <w:kern w:val="0"/>
          <w14:ligatures w14:val="none"/>
        </w:rPr>
        <w:t>t</w:t>
      </w:r>
      <w:r>
        <w:rPr>
          <w:rFonts w:ascii="Calibri" w:eastAsia="Aptos" w:hAnsi="Calibri" w:cs="Calibri"/>
          <w:kern w:val="0"/>
          <w14:ligatures w14:val="none"/>
        </w:rPr>
        <w:t xml:space="preserve"> will occur on December 13</w:t>
      </w:r>
      <w:r w:rsidRPr="00876E5E">
        <w:rPr>
          <w:rFonts w:ascii="Calibri" w:eastAsia="Aptos" w:hAnsi="Calibri" w:cs="Calibri"/>
          <w:kern w:val="0"/>
          <w:vertAlign w:val="superscript"/>
          <w14:ligatures w14:val="none"/>
        </w:rPr>
        <w:t>th</w:t>
      </w:r>
      <w:r>
        <w:rPr>
          <w:rFonts w:ascii="Calibri" w:eastAsia="Aptos" w:hAnsi="Calibri" w:cs="Calibri"/>
          <w:kern w:val="0"/>
          <w14:ligatures w14:val="none"/>
        </w:rPr>
        <w:t>.</w:t>
      </w:r>
    </w:p>
    <w:p w14:paraId="1DD757BD" w14:textId="77777777" w:rsidR="00876E5E" w:rsidRDefault="00876E5E" w:rsidP="005F7509">
      <w:pPr>
        <w:contextualSpacing/>
        <w:rPr>
          <w:rFonts w:ascii="Calibri" w:eastAsia="Aptos" w:hAnsi="Calibri" w:cs="Calibri"/>
          <w:kern w:val="0"/>
          <w14:ligatures w14:val="none"/>
        </w:rPr>
      </w:pPr>
    </w:p>
    <w:p w14:paraId="65396A35" w14:textId="3F1611A1" w:rsidR="00876E5E" w:rsidRDefault="00876E5E" w:rsidP="005F7509">
      <w:pPr>
        <w:contextualSpacing/>
        <w:rPr>
          <w:rFonts w:ascii="Calibri" w:eastAsia="Aptos" w:hAnsi="Calibri" w:cs="Calibri"/>
          <w:kern w:val="0"/>
          <w14:ligatures w14:val="none"/>
        </w:rPr>
      </w:pPr>
      <w:r>
        <w:rPr>
          <w:rFonts w:ascii="Calibri" w:eastAsia="Aptos" w:hAnsi="Calibri" w:cs="Calibri"/>
          <w:kern w:val="0"/>
          <w14:ligatures w14:val="none"/>
        </w:rPr>
        <w:t>Mayor Robert Hope informed council that there will be a fundraising paint night for the Fire Department on November 29</w:t>
      </w:r>
      <w:r w:rsidRPr="00876E5E">
        <w:rPr>
          <w:rFonts w:ascii="Calibri" w:eastAsia="Aptos" w:hAnsi="Calibri" w:cs="Calibri"/>
          <w:kern w:val="0"/>
          <w:vertAlign w:val="superscript"/>
          <w14:ligatures w14:val="none"/>
        </w:rPr>
        <w:t>th</w:t>
      </w:r>
      <w:r w:rsidR="00071F76">
        <w:rPr>
          <w:rFonts w:ascii="Calibri" w:eastAsia="Aptos" w:hAnsi="Calibri" w:cs="Calibri"/>
          <w:kern w:val="0"/>
          <w14:ligatures w14:val="none"/>
        </w:rPr>
        <w:t xml:space="preserve"> at the Community Hall. </w:t>
      </w:r>
      <w:r>
        <w:rPr>
          <w:rFonts w:ascii="Calibri" w:eastAsia="Aptos" w:hAnsi="Calibri" w:cs="Calibri"/>
          <w:kern w:val="0"/>
          <w14:ligatures w14:val="none"/>
        </w:rPr>
        <w:t xml:space="preserve"> This is also the date for the Firemen’s annual Christmas Dinner. There will be a second paint night on December 4</w:t>
      </w:r>
      <w:r w:rsidRPr="00876E5E">
        <w:rPr>
          <w:rFonts w:ascii="Calibri" w:eastAsia="Aptos" w:hAnsi="Calibri" w:cs="Calibri"/>
          <w:kern w:val="0"/>
          <w:vertAlign w:val="superscript"/>
          <w14:ligatures w14:val="none"/>
        </w:rPr>
        <w:t>th</w:t>
      </w:r>
      <w:r>
        <w:rPr>
          <w:rFonts w:ascii="Calibri" w:eastAsia="Aptos" w:hAnsi="Calibri" w:cs="Calibri"/>
          <w:kern w:val="0"/>
          <w14:ligatures w14:val="none"/>
        </w:rPr>
        <w:t xml:space="preserve"> at the Community Hall.</w:t>
      </w:r>
    </w:p>
    <w:p w14:paraId="318155B9" w14:textId="163202BB" w:rsidR="00876E5E" w:rsidRDefault="00876E5E" w:rsidP="005F7509">
      <w:pPr>
        <w:contextualSpacing/>
        <w:rPr>
          <w:rFonts w:ascii="Calibri" w:eastAsia="Aptos" w:hAnsi="Calibri" w:cs="Calibri"/>
          <w:kern w:val="0"/>
          <w14:ligatures w14:val="none"/>
        </w:rPr>
      </w:pPr>
      <w:r>
        <w:rPr>
          <w:rFonts w:ascii="Calibri" w:eastAsia="Aptos" w:hAnsi="Calibri" w:cs="Calibri"/>
          <w:kern w:val="0"/>
          <w14:ligatures w14:val="none"/>
        </w:rPr>
        <w:t xml:space="preserve">Mayor Hope would like to set up a meeting with </w:t>
      </w:r>
      <w:proofErr w:type="spellStart"/>
      <w:r>
        <w:rPr>
          <w:rFonts w:ascii="Calibri" w:eastAsia="Aptos" w:hAnsi="Calibri" w:cs="Calibri"/>
          <w:kern w:val="0"/>
          <w14:ligatures w14:val="none"/>
        </w:rPr>
        <w:t>Stobies</w:t>
      </w:r>
      <w:proofErr w:type="spellEnd"/>
      <w:r>
        <w:rPr>
          <w:rFonts w:ascii="Calibri" w:eastAsia="Aptos" w:hAnsi="Calibri" w:cs="Calibri"/>
          <w:kern w:val="0"/>
          <w14:ligatures w14:val="none"/>
        </w:rPr>
        <w:t xml:space="preserve"> Contracting to review this </w:t>
      </w:r>
      <w:r w:rsidR="00071F76">
        <w:rPr>
          <w:rFonts w:ascii="Calibri" w:eastAsia="Aptos" w:hAnsi="Calibri" w:cs="Calibri"/>
          <w:kern w:val="0"/>
          <w14:ligatures w14:val="none"/>
        </w:rPr>
        <w:t>year’s</w:t>
      </w:r>
      <w:r>
        <w:rPr>
          <w:rFonts w:ascii="Calibri" w:eastAsia="Aptos" w:hAnsi="Calibri" w:cs="Calibri"/>
          <w:kern w:val="0"/>
          <w14:ligatures w14:val="none"/>
        </w:rPr>
        <w:t xml:space="preserve"> snowplowing.</w:t>
      </w:r>
    </w:p>
    <w:p w14:paraId="23F13852" w14:textId="77777777" w:rsidR="00876E5E" w:rsidRDefault="00876E5E" w:rsidP="005F7509">
      <w:pPr>
        <w:contextualSpacing/>
        <w:rPr>
          <w:rFonts w:ascii="Calibri" w:eastAsia="Aptos" w:hAnsi="Calibri" w:cs="Calibri"/>
          <w:kern w:val="0"/>
          <w14:ligatures w14:val="none"/>
        </w:rPr>
      </w:pPr>
    </w:p>
    <w:p w14:paraId="44162E18" w14:textId="5F163B53" w:rsidR="00876E5E" w:rsidRDefault="00876E5E" w:rsidP="005F7509">
      <w:pPr>
        <w:contextualSpacing/>
        <w:rPr>
          <w:rFonts w:ascii="Calibri" w:eastAsia="Aptos" w:hAnsi="Calibri" w:cs="Calibri"/>
          <w:kern w:val="0"/>
          <w14:ligatures w14:val="none"/>
        </w:rPr>
      </w:pPr>
      <w:r>
        <w:rPr>
          <w:rFonts w:ascii="Calibri" w:eastAsia="Aptos" w:hAnsi="Calibri" w:cs="Calibri"/>
          <w:kern w:val="0"/>
          <w14:ligatures w14:val="none"/>
        </w:rPr>
        <w:t xml:space="preserve">Due to pole replacements on Mark’s Street, Algoma Power removed the </w:t>
      </w:r>
      <w:r w:rsidR="00071F76">
        <w:rPr>
          <w:rFonts w:ascii="Calibri" w:eastAsia="Aptos" w:hAnsi="Calibri" w:cs="Calibri"/>
          <w:kern w:val="0"/>
          <w14:ligatures w14:val="none"/>
        </w:rPr>
        <w:t>streetlights</w:t>
      </w:r>
      <w:r>
        <w:rPr>
          <w:rFonts w:ascii="Calibri" w:eastAsia="Aptos" w:hAnsi="Calibri" w:cs="Calibri"/>
          <w:kern w:val="0"/>
          <w14:ligatures w14:val="none"/>
        </w:rPr>
        <w:t>.  A contractor will be installing them on the new poles with Algoma Power returning to</w:t>
      </w:r>
      <w:r w:rsidR="00071F76">
        <w:rPr>
          <w:rFonts w:ascii="Calibri" w:eastAsia="Aptos" w:hAnsi="Calibri" w:cs="Calibri"/>
          <w:kern w:val="0"/>
          <w14:ligatures w14:val="none"/>
        </w:rPr>
        <w:t xml:space="preserve"> turn them back on a week later.</w:t>
      </w:r>
    </w:p>
    <w:p w14:paraId="4FC505B2" w14:textId="77777777" w:rsidR="00071F76" w:rsidRDefault="00071F76" w:rsidP="005F7509">
      <w:pPr>
        <w:contextualSpacing/>
        <w:rPr>
          <w:rFonts w:ascii="Calibri" w:eastAsia="Aptos" w:hAnsi="Calibri" w:cs="Calibri"/>
          <w:kern w:val="0"/>
          <w14:ligatures w14:val="none"/>
        </w:rPr>
      </w:pPr>
    </w:p>
    <w:p w14:paraId="640CBC8B" w14:textId="1F813749" w:rsidR="00C51215" w:rsidRDefault="00C51215" w:rsidP="005F7509">
      <w:pPr>
        <w:contextualSpacing/>
        <w:rPr>
          <w:rFonts w:ascii="Calibri" w:eastAsia="Aptos" w:hAnsi="Calibri" w:cs="Calibri"/>
          <w:b/>
          <w:bCs/>
          <w:kern w:val="0"/>
          <w:u w:val="single"/>
          <w14:ligatures w14:val="none"/>
        </w:rPr>
      </w:pPr>
      <w:r>
        <w:rPr>
          <w:rFonts w:ascii="Calibri" w:eastAsia="Aptos" w:hAnsi="Calibri" w:cs="Calibri"/>
          <w:b/>
          <w:bCs/>
          <w:kern w:val="0"/>
          <w:u w:val="single"/>
          <w14:ligatures w14:val="none"/>
        </w:rPr>
        <w:t>REQUEST OF SUPPORT</w:t>
      </w:r>
    </w:p>
    <w:p w14:paraId="1FF92F16" w14:textId="77777777" w:rsidR="00C51215" w:rsidRPr="00C51215" w:rsidRDefault="00C51215" w:rsidP="005F7509">
      <w:pPr>
        <w:contextualSpacing/>
        <w:rPr>
          <w:rFonts w:ascii="Calibri" w:eastAsia="Aptos" w:hAnsi="Calibri" w:cs="Calibri"/>
          <w:b/>
          <w:bCs/>
          <w:kern w:val="0"/>
          <w:u w:val="single"/>
          <w14:ligatures w14:val="none"/>
        </w:rPr>
      </w:pPr>
    </w:p>
    <w:p w14:paraId="2B2B9A39" w14:textId="05B7FA76" w:rsidR="00071F76" w:rsidRDefault="00071F76" w:rsidP="005F7509">
      <w:pPr>
        <w:contextualSpacing/>
        <w:rPr>
          <w:rFonts w:ascii="Calibri" w:eastAsia="Aptos" w:hAnsi="Calibri" w:cs="Calibri"/>
          <w:kern w:val="0"/>
          <w14:ligatures w14:val="none"/>
        </w:rPr>
      </w:pPr>
      <w:r>
        <w:rPr>
          <w:rFonts w:ascii="Calibri" w:eastAsia="Aptos" w:hAnsi="Calibri" w:cs="Calibri"/>
          <w:kern w:val="0"/>
          <w14:ligatures w14:val="none"/>
        </w:rPr>
        <w:t>2025-15</w:t>
      </w:r>
      <w:r w:rsidR="00C51215">
        <w:rPr>
          <w:rFonts w:ascii="Calibri" w:eastAsia="Aptos" w:hAnsi="Calibri" w:cs="Calibri"/>
          <w:kern w:val="0"/>
          <w14:ligatures w14:val="none"/>
        </w:rPr>
        <w:t>8</w:t>
      </w:r>
      <w:r w:rsidR="00C51215">
        <w:rPr>
          <w:rFonts w:ascii="Calibri" w:eastAsia="Aptos" w:hAnsi="Calibri" w:cs="Calibri"/>
          <w:kern w:val="0"/>
          <w14:ligatures w14:val="none"/>
        </w:rPr>
        <w:tab/>
      </w:r>
      <w:r w:rsidR="00C51215">
        <w:rPr>
          <w:rFonts w:ascii="Calibri" w:eastAsia="Aptos" w:hAnsi="Calibri" w:cs="Calibri"/>
          <w:kern w:val="0"/>
          <w14:ligatures w14:val="none"/>
        </w:rPr>
        <w:tab/>
      </w:r>
      <w:r w:rsidR="00C51215">
        <w:rPr>
          <w:rFonts w:ascii="Calibri" w:eastAsia="Aptos" w:hAnsi="Calibri" w:cs="Calibri"/>
          <w:kern w:val="0"/>
          <w14:ligatures w14:val="none"/>
        </w:rPr>
        <w:tab/>
      </w:r>
      <w:r w:rsidR="00C51215">
        <w:rPr>
          <w:rFonts w:ascii="Calibri" w:eastAsia="Aptos" w:hAnsi="Calibri" w:cs="Calibri"/>
          <w:kern w:val="0"/>
          <w14:ligatures w14:val="none"/>
        </w:rPr>
        <w:tab/>
        <w:t>Moved by Sarah Brown</w:t>
      </w:r>
    </w:p>
    <w:p w14:paraId="4D701441" w14:textId="1622323D" w:rsidR="00C51215" w:rsidRDefault="00C51215" w:rsidP="005F7509">
      <w:pPr>
        <w:contextualSpacing/>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Brian Delvecchio</w:t>
      </w:r>
    </w:p>
    <w:p w14:paraId="08B537B3" w14:textId="77777777" w:rsidR="00071F76" w:rsidRDefault="00071F76" w:rsidP="005F7509">
      <w:pPr>
        <w:contextualSpacing/>
        <w:rPr>
          <w:rFonts w:ascii="Calibri" w:eastAsia="Aptos" w:hAnsi="Calibri" w:cs="Calibri"/>
          <w:kern w:val="0"/>
          <w14:ligatures w14:val="none"/>
        </w:rPr>
      </w:pPr>
    </w:p>
    <w:p w14:paraId="7DED3CCD" w14:textId="77777777" w:rsidR="00C51215" w:rsidRPr="00C51215" w:rsidRDefault="00C51215" w:rsidP="00C51215">
      <w:pPr>
        <w:rPr>
          <w:rFonts w:ascii="Calibri" w:hAnsi="Calibri" w:cs="Calibri"/>
        </w:rPr>
      </w:pPr>
      <w:bookmarkStart w:id="2" w:name="_Hlk211425400"/>
      <w:r w:rsidRPr="00C51215">
        <w:rPr>
          <w:rFonts w:ascii="Calibri" w:hAnsi="Calibri" w:cs="Calibri"/>
        </w:rPr>
        <w:t xml:space="preserve">BE IT RESOLVED THAT Council </w:t>
      </w:r>
      <w:bookmarkEnd w:id="2"/>
      <w:r w:rsidRPr="00C51215">
        <w:rPr>
          <w:rFonts w:ascii="Calibri" w:hAnsi="Calibri" w:cs="Calibri"/>
        </w:rPr>
        <w:t>supports the Township of Kern and Town of Englehart’s resolutions in that;</w:t>
      </w:r>
    </w:p>
    <w:p w14:paraId="11427B03" w14:textId="77777777" w:rsidR="00C51215" w:rsidRPr="00C51215" w:rsidRDefault="00C51215" w:rsidP="00C51215">
      <w:pPr>
        <w:rPr>
          <w:rFonts w:ascii="Calibri" w:hAnsi="Calibri" w:cs="Calibri"/>
        </w:rPr>
      </w:pPr>
      <w:r w:rsidRPr="00C51215">
        <w:rPr>
          <w:rFonts w:ascii="Calibri" w:hAnsi="Calibri" w:cs="Calibri"/>
        </w:rPr>
        <w:t>WHEREAS the Ontario Government enacted O Reg 343/22 establishing mandatory certification requirements for the firefighters under the Fire Protection and Prevention Act 1997;</w:t>
      </w:r>
    </w:p>
    <w:p w14:paraId="3E75E35A" w14:textId="77777777" w:rsidR="00C51215" w:rsidRPr="00C51215" w:rsidRDefault="00C51215" w:rsidP="00C51215">
      <w:pPr>
        <w:rPr>
          <w:rFonts w:ascii="Calibri" w:hAnsi="Calibri" w:cs="Calibri"/>
        </w:rPr>
      </w:pPr>
      <w:r w:rsidRPr="00C51215">
        <w:rPr>
          <w:rFonts w:ascii="Calibri" w:hAnsi="Calibri" w:cs="Calibri"/>
        </w:rPr>
        <w:t>AND WHEREAS it is important to standardize firefighting, training and safety, these mandatory certification requirements post significant challenges for small, rural northern municipalities due to limited financial and training resources, geographic barriers and reliance on volunteer fire departments;</w:t>
      </w:r>
    </w:p>
    <w:p w14:paraId="4B9FD58D" w14:textId="77777777" w:rsidR="00C51215" w:rsidRPr="00C51215" w:rsidRDefault="00C51215" w:rsidP="00C51215">
      <w:pPr>
        <w:rPr>
          <w:rFonts w:ascii="Calibri" w:hAnsi="Calibri" w:cs="Calibri"/>
        </w:rPr>
      </w:pPr>
      <w:r w:rsidRPr="00C51215">
        <w:rPr>
          <w:rFonts w:ascii="Calibri" w:hAnsi="Calibri" w:cs="Calibri"/>
        </w:rPr>
        <w:t>AND WHEREAS the implementation of these requirements without additional flexibility or support may negatively impact the recruitment and retention of volunteer firefighters to provide adequate fire protection;</w:t>
      </w:r>
    </w:p>
    <w:p w14:paraId="0BC0FEED" w14:textId="39DA0208" w:rsidR="0032564D" w:rsidRPr="0032564D" w:rsidRDefault="0032564D" w:rsidP="00C51215">
      <w:pPr>
        <w:rPr>
          <w:rFonts w:ascii="Calibri" w:hAnsi="Calibri" w:cs="Calibri"/>
          <w:b/>
          <w:bCs/>
          <w:u w:val="single"/>
        </w:rPr>
      </w:pPr>
      <w:r>
        <w:rPr>
          <w:rFonts w:ascii="Calibri" w:hAnsi="Calibri" w:cs="Calibri"/>
          <w:b/>
          <w:bCs/>
          <w:u w:val="single"/>
        </w:rPr>
        <w:lastRenderedPageBreak/>
        <w:t>Page 3</w:t>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t xml:space="preserve">   Minutes</w:t>
      </w:r>
      <w:r>
        <w:rPr>
          <w:rFonts w:ascii="Calibri" w:hAnsi="Calibri" w:cs="Calibri"/>
          <w:b/>
          <w:bCs/>
          <w:u w:val="single"/>
        </w:rPr>
        <w:tab/>
      </w:r>
      <w:r>
        <w:rPr>
          <w:rFonts w:ascii="Calibri" w:hAnsi="Calibri" w:cs="Calibri"/>
          <w:b/>
          <w:bCs/>
          <w:u w:val="single"/>
        </w:rPr>
        <w:tab/>
      </w:r>
      <w:r>
        <w:rPr>
          <w:rFonts w:ascii="Calibri" w:hAnsi="Calibri" w:cs="Calibri"/>
          <w:b/>
          <w:bCs/>
          <w:u w:val="single"/>
        </w:rPr>
        <w:tab/>
        <w:t xml:space="preserve">       November 19, 2025</w:t>
      </w:r>
    </w:p>
    <w:p w14:paraId="4DD0649A" w14:textId="7A939B7D" w:rsidR="00C51215" w:rsidRPr="00C51215" w:rsidRDefault="00C51215" w:rsidP="00C51215">
      <w:pPr>
        <w:rPr>
          <w:rFonts w:ascii="Calibri" w:hAnsi="Calibri" w:cs="Calibri"/>
        </w:rPr>
      </w:pPr>
      <w:r w:rsidRPr="00C51215">
        <w:rPr>
          <w:rFonts w:ascii="Calibri" w:hAnsi="Calibri" w:cs="Calibri"/>
        </w:rPr>
        <w:t>NOW THEREFORE the Council of the Village of Hilton Beach strongly encourages the Office of the Fire Marshal and the Ministry of the Solicitor General to provide support and an extension of the Mandatory Firefighter Certification Requirements as currently outline in O. Reg 343/22.</w:t>
      </w:r>
    </w:p>
    <w:p w14:paraId="48C9530B" w14:textId="77777777" w:rsidR="00876E5E" w:rsidRDefault="00876E5E" w:rsidP="005F7509">
      <w:pPr>
        <w:contextualSpacing/>
        <w:rPr>
          <w:rFonts w:ascii="Calibri" w:eastAsia="Aptos" w:hAnsi="Calibri" w:cs="Calibri"/>
          <w:kern w:val="0"/>
          <w14:ligatures w14:val="none"/>
        </w:rPr>
      </w:pPr>
    </w:p>
    <w:p w14:paraId="5F7CA3CE" w14:textId="1E7387D0" w:rsidR="005F7509" w:rsidRDefault="00C51215" w:rsidP="00C51215">
      <w:pPr>
        <w:contextualSpacing/>
        <w:rPr>
          <w:rFonts w:ascii="Calibri" w:eastAsia="Aptos" w:hAnsi="Calibri" w:cs="Calibri"/>
          <w:kern w:val="0"/>
          <w14:ligatures w14:val="none"/>
        </w:rPr>
      </w:pPr>
      <w:r>
        <w:rPr>
          <w:rFonts w:ascii="Calibri" w:eastAsia="Aptos" w:hAnsi="Calibri" w:cs="Calibri"/>
          <w:kern w:val="0"/>
          <w14:ligatures w14:val="none"/>
        </w:rPr>
        <w:t>2025-159</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Sarah Brown</w:t>
      </w:r>
    </w:p>
    <w:p w14:paraId="6BD6D804" w14:textId="73956B2B" w:rsidR="00C51215" w:rsidRDefault="00C51215" w:rsidP="00C51215">
      <w:pPr>
        <w:contextualSpacing/>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Sally Cohen</w:t>
      </w:r>
    </w:p>
    <w:p w14:paraId="375B76F5" w14:textId="77777777" w:rsidR="00C51215" w:rsidRDefault="00C51215" w:rsidP="00C51215">
      <w:pPr>
        <w:contextualSpacing/>
        <w:rPr>
          <w:rFonts w:ascii="Calibri" w:eastAsia="Aptos" w:hAnsi="Calibri" w:cs="Calibri"/>
          <w:kern w:val="0"/>
          <w14:ligatures w14:val="none"/>
        </w:rPr>
      </w:pPr>
    </w:p>
    <w:p w14:paraId="6CDE8BE7" w14:textId="77777777" w:rsidR="005F7509" w:rsidRDefault="005F7509" w:rsidP="005F7509">
      <w:pPr>
        <w:spacing w:after="0" w:line="240" w:lineRule="auto"/>
        <w:rPr>
          <w:rFonts w:ascii="Calibri" w:eastAsia="Aptos" w:hAnsi="Calibri" w:cs="Calibri"/>
          <w:kern w:val="0"/>
          <w14:ligatures w14:val="none"/>
        </w:rPr>
      </w:pPr>
    </w:p>
    <w:p w14:paraId="5DDCBDFE" w14:textId="77777777" w:rsidR="00C51215" w:rsidRPr="00C51215" w:rsidRDefault="00C51215" w:rsidP="00C51215">
      <w:pPr>
        <w:rPr>
          <w:rFonts w:ascii="Calibri" w:hAnsi="Calibri" w:cs="Calibri"/>
        </w:rPr>
      </w:pPr>
      <w:r w:rsidRPr="00C51215">
        <w:rPr>
          <w:rFonts w:ascii="Calibri" w:hAnsi="Calibri" w:cs="Calibri"/>
        </w:rPr>
        <w:t>BE IT RESOLVED THAT Council does support the Township of Stone Mills resolution in requesting that the Federal and Provincial governments establish a dedicated fund to assist municipal governments, private organizations and property owners in effective managing the removal and replanting of trees, thereby addressing the aftermath of Emerald Ash Borer infestation.</w:t>
      </w:r>
    </w:p>
    <w:p w14:paraId="787194D5" w14:textId="77777777" w:rsidR="00C51215" w:rsidRPr="00C51215" w:rsidRDefault="00C51215" w:rsidP="00C51215">
      <w:pPr>
        <w:rPr>
          <w:rFonts w:ascii="Calibri" w:hAnsi="Calibri" w:cs="Calibri"/>
        </w:rPr>
      </w:pPr>
      <w:r w:rsidRPr="00C51215">
        <w:rPr>
          <w:rFonts w:ascii="Calibri" w:hAnsi="Calibri" w:cs="Calibri"/>
        </w:rPr>
        <w:t xml:space="preserve">AND THAT funding support should include; </w:t>
      </w:r>
    </w:p>
    <w:p w14:paraId="3867AE3C" w14:textId="77777777" w:rsidR="00C51215" w:rsidRDefault="00C51215" w:rsidP="00C51215">
      <w:pPr>
        <w:pStyle w:val="ListParagraph"/>
        <w:numPr>
          <w:ilvl w:val="0"/>
          <w:numId w:val="3"/>
        </w:numPr>
      </w:pPr>
      <w:r>
        <w:t>grants for municipalities to fund community-wide removal and replanting initiatives</w:t>
      </w:r>
    </w:p>
    <w:p w14:paraId="7C93FB33" w14:textId="77777777" w:rsidR="00C51215" w:rsidRPr="00C51215" w:rsidRDefault="00C51215" w:rsidP="00C51215">
      <w:pPr>
        <w:pStyle w:val="ListParagraph"/>
        <w:numPr>
          <w:ilvl w:val="0"/>
          <w:numId w:val="3"/>
        </w:numPr>
        <w:rPr>
          <w:rFonts w:ascii="Calibri" w:hAnsi="Calibri" w:cs="Calibri"/>
        </w:rPr>
      </w:pPr>
      <w:r w:rsidRPr="00C51215">
        <w:rPr>
          <w:rFonts w:ascii="Calibri" w:hAnsi="Calibri" w:cs="Calibri"/>
        </w:rPr>
        <w:t>financial assistance for private organizations engaged in environmentally restorative work.</w:t>
      </w:r>
    </w:p>
    <w:p w14:paraId="5418D7B3" w14:textId="77777777" w:rsidR="00C51215" w:rsidRDefault="00C51215" w:rsidP="00C51215">
      <w:pPr>
        <w:pStyle w:val="ListParagraph"/>
        <w:numPr>
          <w:ilvl w:val="0"/>
          <w:numId w:val="3"/>
        </w:numPr>
        <w:rPr>
          <w:rFonts w:ascii="Calibri" w:hAnsi="Calibri" w:cs="Calibri"/>
        </w:rPr>
      </w:pPr>
      <w:r w:rsidRPr="00C51215">
        <w:rPr>
          <w:rFonts w:ascii="Calibri" w:hAnsi="Calibri" w:cs="Calibri"/>
        </w:rPr>
        <w:t>Subsidies for individual property owners to safely remove and replace dead ash trees</w:t>
      </w:r>
    </w:p>
    <w:p w14:paraId="658D9F21" w14:textId="235C5182" w:rsidR="00C51215" w:rsidRPr="00C51215" w:rsidRDefault="00C51215" w:rsidP="00C51215">
      <w:pPr>
        <w:ind w:left="6480" w:firstLine="720"/>
        <w:rPr>
          <w:rFonts w:ascii="Calibri" w:hAnsi="Calibri" w:cs="Calibri"/>
        </w:rPr>
      </w:pPr>
      <w:r>
        <w:rPr>
          <w:rFonts w:ascii="Calibri" w:hAnsi="Calibri" w:cs="Calibri"/>
        </w:rPr>
        <w:t>CARRIED</w:t>
      </w:r>
    </w:p>
    <w:p w14:paraId="2EDD2E7B" w14:textId="77777777" w:rsidR="005F7509" w:rsidRDefault="005F7509" w:rsidP="005F7509">
      <w:pPr>
        <w:spacing w:after="0" w:line="240" w:lineRule="auto"/>
        <w:rPr>
          <w:rFonts w:ascii="Calibri" w:eastAsia="Aptos" w:hAnsi="Calibri" w:cs="Calibri"/>
          <w:kern w:val="0"/>
          <w14:ligatures w14:val="none"/>
        </w:rPr>
      </w:pPr>
    </w:p>
    <w:p w14:paraId="24B8B2D9" w14:textId="460090FA" w:rsidR="005F7509" w:rsidRDefault="00C51215" w:rsidP="005F7509">
      <w:pPr>
        <w:spacing w:after="0" w:line="240" w:lineRule="auto"/>
        <w:rPr>
          <w:rFonts w:ascii="Calibri" w:eastAsia="Aptos" w:hAnsi="Calibri" w:cs="Calibri"/>
          <w:kern w:val="0"/>
          <w14:ligatures w14:val="none"/>
        </w:rPr>
      </w:pPr>
      <w:r>
        <w:rPr>
          <w:rFonts w:ascii="Calibri" w:eastAsia="Aptos" w:hAnsi="Calibri" w:cs="Calibri"/>
          <w:kern w:val="0"/>
          <w14:ligatures w14:val="none"/>
        </w:rPr>
        <w:t>2025-160</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Sarah Brown</w:t>
      </w:r>
    </w:p>
    <w:p w14:paraId="435F1877" w14:textId="1626600B" w:rsidR="00C51215" w:rsidRDefault="00C51215" w:rsidP="005F7509">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Sally Cohen</w:t>
      </w:r>
    </w:p>
    <w:p w14:paraId="69F703D7" w14:textId="77777777" w:rsidR="00C51215" w:rsidRDefault="00C51215" w:rsidP="005F7509">
      <w:pPr>
        <w:spacing w:after="0" w:line="240" w:lineRule="auto"/>
        <w:rPr>
          <w:rFonts w:ascii="Calibri" w:eastAsia="Aptos" w:hAnsi="Calibri" w:cs="Calibri"/>
          <w:kern w:val="0"/>
          <w14:ligatures w14:val="none"/>
        </w:rPr>
      </w:pPr>
    </w:p>
    <w:p w14:paraId="7D9840F5" w14:textId="77777777" w:rsidR="005F7509" w:rsidRDefault="005F7509" w:rsidP="005F7509">
      <w:pPr>
        <w:spacing w:after="0" w:line="240" w:lineRule="auto"/>
        <w:rPr>
          <w:rFonts w:ascii="Calibri" w:eastAsia="Aptos" w:hAnsi="Calibri" w:cs="Calibri"/>
          <w:b/>
          <w:bCs/>
          <w:kern w:val="0"/>
          <w:u w:val="single"/>
          <w14:ligatures w14:val="none"/>
        </w:rPr>
      </w:pPr>
    </w:p>
    <w:p w14:paraId="7E127A76" w14:textId="08034470" w:rsidR="00C51215" w:rsidRDefault="00C51215" w:rsidP="00C51215">
      <w:pPr>
        <w:rPr>
          <w:rFonts w:ascii="Calibri" w:hAnsi="Calibri" w:cs="Calibri"/>
        </w:rPr>
      </w:pPr>
      <w:r w:rsidRPr="00C51215">
        <w:rPr>
          <w:rFonts w:ascii="Calibri" w:hAnsi="Calibri" w:cs="Calibri"/>
        </w:rPr>
        <w:t xml:space="preserve">BE IT RESOLVED THAT Council supports the Town of Bradford West </w:t>
      </w:r>
      <w:proofErr w:type="spellStart"/>
      <w:r w:rsidRPr="00C51215">
        <w:rPr>
          <w:rFonts w:ascii="Calibri" w:hAnsi="Calibri" w:cs="Calibri"/>
        </w:rPr>
        <w:t>Gwillmbury’s</w:t>
      </w:r>
      <w:proofErr w:type="spellEnd"/>
      <w:r w:rsidRPr="00C51215">
        <w:rPr>
          <w:rFonts w:ascii="Calibri" w:hAnsi="Calibri" w:cs="Calibri"/>
        </w:rPr>
        <w:t xml:space="preserve"> resolution to call on the Government of Canada to remove the GST/</w:t>
      </w:r>
      <w:proofErr w:type="spellStart"/>
      <w:r w:rsidRPr="00C51215">
        <w:rPr>
          <w:rFonts w:ascii="Calibri" w:hAnsi="Calibri" w:cs="Calibri"/>
        </w:rPr>
        <w:t>HST</w:t>
      </w:r>
      <w:proofErr w:type="spellEnd"/>
      <w:r w:rsidRPr="00C51215">
        <w:rPr>
          <w:rFonts w:ascii="Calibri" w:hAnsi="Calibri" w:cs="Calibri"/>
        </w:rPr>
        <w:t xml:space="preserve"> from all new homes purchased as primary residences and to work in partnership with the Government of Ontario to ensure full elimination of the provincial portion as well.</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CARRIED</w:t>
      </w:r>
    </w:p>
    <w:p w14:paraId="47067522" w14:textId="77777777" w:rsidR="00C51215" w:rsidRDefault="00C51215" w:rsidP="00C51215">
      <w:pPr>
        <w:rPr>
          <w:rFonts w:ascii="Calibri" w:hAnsi="Calibri" w:cs="Calibri"/>
        </w:rPr>
      </w:pPr>
    </w:p>
    <w:p w14:paraId="6F3FB01D" w14:textId="259E793B" w:rsidR="00C51215" w:rsidRDefault="00C51215" w:rsidP="00C51215">
      <w:pPr>
        <w:rPr>
          <w:rFonts w:ascii="Calibri" w:hAnsi="Calibri" w:cs="Calibri"/>
          <w:b/>
          <w:bCs/>
          <w:u w:val="single"/>
        </w:rPr>
      </w:pPr>
      <w:r>
        <w:rPr>
          <w:rFonts w:ascii="Calibri" w:hAnsi="Calibri" w:cs="Calibri"/>
          <w:b/>
          <w:bCs/>
          <w:u w:val="single"/>
        </w:rPr>
        <w:t>CORRESPONDENCE/</w:t>
      </w:r>
      <w:r w:rsidRPr="00C51215">
        <w:rPr>
          <w:rFonts w:ascii="Calibri" w:hAnsi="Calibri" w:cs="Calibri"/>
          <w:b/>
          <w:bCs/>
          <w:u w:val="single"/>
        </w:rPr>
        <w:t>INFORMATION ITEMS</w:t>
      </w:r>
    </w:p>
    <w:p w14:paraId="0D6B607E" w14:textId="77777777" w:rsidR="00C51215" w:rsidRDefault="00C51215" w:rsidP="00C51215">
      <w:pPr>
        <w:pStyle w:val="ListParagraph"/>
        <w:numPr>
          <w:ilvl w:val="0"/>
          <w:numId w:val="6"/>
        </w:num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Ministry of Finance  RE: 2026 Ontario Municipal Partnership fund for $233,100</w:t>
      </w:r>
    </w:p>
    <w:p w14:paraId="6B616C2E" w14:textId="3991157B" w:rsidR="00C51215" w:rsidRPr="00F4105C" w:rsidRDefault="00C51215" w:rsidP="00C51215">
      <w:pPr>
        <w:pStyle w:val="ListParagraph"/>
        <w:numPr>
          <w:ilvl w:val="0"/>
          <w:numId w:val="6"/>
        </w:numPr>
        <w:spacing w:after="0" w:line="240" w:lineRule="auto"/>
        <w:rPr>
          <w:rFonts w:ascii="Calibri" w:eastAsia="Times New Roman" w:hAnsi="Calibri" w:cs="Calibri"/>
          <w:bCs/>
          <w:i/>
          <w:iCs/>
          <w:kern w:val="0"/>
          <w14:ligatures w14:val="none"/>
        </w:rPr>
      </w:pPr>
      <w:r>
        <w:rPr>
          <w:rFonts w:ascii="Calibri" w:eastAsia="Times New Roman" w:hAnsi="Calibri" w:cs="Calibri"/>
          <w:bCs/>
          <w:kern w:val="0"/>
          <w14:ligatures w14:val="none"/>
        </w:rPr>
        <w:t>Halton Region RE: Public safety requirement to protect communities</w:t>
      </w:r>
    </w:p>
    <w:p w14:paraId="13801993" w14:textId="77777777" w:rsidR="00C51215" w:rsidRPr="00C51215" w:rsidRDefault="00C51215" w:rsidP="00C51215">
      <w:pPr>
        <w:pStyle w:val="ListParagraph"/>
        <w:numPr>
          <w:ilvl w:val="0"/>
          <w:numId w:val="6"/>
        </w:numPr>
        <w:spacing w:after="0" w:line="240" w:lineRule="auto"/>
        <w:rPr>
          <w:rFonts w:ascii="Calibri" w:eastAsia="Times New Roman" w:hAnsi="Calibri" w:cs="Calibri"/>
          <w:bCs/>
          <w:i/>
          <w:iCs/>
          <w:kern w:val="0"/>
          <w14:ligatures w14:val="none"/>
        </w:rPr>
      </w:pPr>
      <w:r w:rsidRPr="00C51215">
        <w:rPr>
          <w:rFonts w:ascii="Calibri" w:eastAsia="Times New Roman" w:hAnsi="Calibri" w:cs="Calibri"/>
          <w:bCs/>
          <w:kern w:val="0"/>
          <w14:ligatures w14:val="none"/>
        </w:rPr>
        <w:t>Municipality of Waterloo  RE: Amending Ontario Regulation 391/21 regarding blue box recycling</w:t>
      </w:r>
    </w:p>
    <w:p w14:paraId="3461CF6E" w14:textId="77777777" w:rsidR="00C51215" w:rsidRPr="00046B9E" w:rsidRDefault="00C51215" w:rsidP="00C51215">
      <w:pPr>
        <w:pStyle w:val="ListParagraph"/>
        <w:numPr>
          <w:ilvl w:val="0"/>
          <w:numId w:val="6"/>
        </w:numPr>
        <w:spacing w:after="0" w:line="240" w:lineRule="auto"/>
        <w:rPr>
          <w:rFonts w:ascii="Calibri" w:eastAsia="Times New Roman" w:hAnsi="Calibri" w:cs="Calibri"/>
          <w:bCs/>
          <w:i/>
          <w:iCs/>
          <w:kern w:val="0"/>
          <w14:ligatures w14:val="none"/>
        </w:rPr>
      </w:pPr>
      <w:r>
        <w:rPr>
          <w:rFonts w:ascii="Calibri" w:eastAsia="Times New Roman" w:hAnsi="Calibri" w:cs="Calibri"/>
          <w:bCs/>
          <w:kern w:val="0"/>
          <w14:ligatures w14:val="none"/>
        </w:rPr>
        <w:t xml:space="preserve">Algoma Public Health RE: Working together to reduce food insecurity in Ontario  </w:t>
      </w:r>
    </w:p>
    <w:p w14:paraId="275F7D30" w14:textId="77777777" w:rsidR="00C51215" w:rsidRDefault="00C51215" w:rsidP="00C51215">
      <w:pPr>
        <w:pStyle w:val="ListParagraph"/>
        <w:numPr>
          <w:ilvl w:val="0"/>
          <w:numId w:val="6"/>
        </w:numPr>
        <w:spacing w:after="0" w:line="240" w:lineRule="auto"/>
        <w:rPr>
          <w:rFonts w:ascii="Calibri" w:eastAsia="Times New Roman" w:hAnsi="Calibri" w:cs="Calibri"/>
          <w:bCs/>
          <w:i/>
          <w:iCs/>
          <w:kern w:val="0"/>
          <w14:ligatures w14:val="none"/>
        </w:rPr>
      </w:pPr>
      <w:r>
        <w:rPr>
          <w:rFonts w:ascii="Calibri" w:eastAsia="Times New Roman" w:hAnsi="Calibri" w:cs="Calibri"/>
          <w:bCs/>
          <w:kern w:val="0"/>
          <w14:ligatures w14:val="none"/>
        </w:rPr>
        <w:t xml:space="preserve">Township of Hilton RE:  Notice of Public Meeting for Zoning By-Law Amendment for Plan H597, lot 20, Hamilton Drive </w:t>
      </w:r>
    </w:p>
    <w:p w14:paraId="15526631" w14:textId="77777777" w:rsidR="00C51215" w:rsidRDefault="00C51215" w:rsidP="00C51215">
      <w:pPr>
        <w:pStyle w:val="ListParagraph"/>
        <w:spacing w:after="0" w:line="240" w:lineRule="auto"/>
        <w:ind w:left="360"/>
        <w:rPr>
          <w:rFonts w:ascii="Calibri" w:eastAsia="Times New Roman" w:hAnsi="Calibri" w:cs="Calibri"/>
          <w:b/>
          <w:kern w:val="0"/>
          <w:u w:val="single"/>
          <w14:ligatures w14:val="none"/>
        </w:rPr>
      </w:pPr>
    </w:p>
    <w:p w14:paraId="7582D0D4" w14:textId="2B990A4B" w:rsidR="00C51215" w:rsidRDefault="00C51215" w:rsidP="00C51215">
      <w:pPr>
        <w:rPr>
          <w:rFonts w:ascii="Calibri" w:hAnsi="Calibri" w:cs="Calibri"/>
          <w:b/>
          <w:bCs/>
          <w:u w:val="single"/>
        </w:rPr>
      </w:pPr>
      <w:r>
        <w:rPr>
          <w:rFonts w:ascii="Calibri" w:hAnsi="Calibri" w:cs="Calibri"/>
          <w:b/>
          <w:bCs/>
          <w:u w:val="single"/>
        </w:rPr>
        <w:t>REPORTS/MINUTES</w:t>
      </w:r>
    </w:p>
    <w:p w14:paraId="58C323FD" w14:textId="77777777" w:rsidR="00C51215" w:rsidRDefault="00C51215" w:rsidP="00C51215">
      <w:pPr>
        <w:pStyle w:val="ListParagraph"/>
        <w:numPr>
          <w:ilvl w:val="0"/>
          <w:numId w:val="7"/>
        </w:num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Ontario Clean Water Agency 3</w:t>
      </w:r>
      <w:r w:rsidRPr="00F56CC5">
        <w:rPr>
          <w:rFonts w:ascii="Calibri" w:eastAsia="Times New Roman" w:hAnsi="Calibri" w:cs="Calibri"/>
          <w:bCs/>
          <w:kern w:val="0"/>
          <w:vertAlign w:val="superscript"/>
          <w14:ligatures w14:val="none"/>
        </w:rPr>
        <w:t>rd</w:t>
      </w:r>
      <w:r>
        <w:rPr>
          <w:rFonts w:ascii="Calibri" w:eastAsia="Times New Roman" w:hAnsi="Calibri" w:cs="Calibri"/>
          <w:bCs/>
          <w:kern w:val="0"/>
          <w14:ligatures w14:val="none"/>
        </w:rPr>
        <w:t xml:space="preserve"> Quarter 2025 Report</w:t>
      </w:r>
    </w:p>
    <w:p w14:paraId="5148749B" w14:textId="77777777" w:rsidR="00C51215" w:rsidRPr="00C51215" w:rsidRDefault="00C51215" w:rsidP="00C51215">
      <w:pPr>
        <w:pStyle w:val="ListParagraph"/>
        <w:numPr>
          <w:ilvl w:val="0"/>
          <w:numId w:val="7"/>
        </w:numPr>
        <w:spacing w:after="0" w:line="240" w:lineRule="auto"/>
        <w:rPr>
          <w:rFonts w:ascii="Calibri" w:eastAsia="Times New Roman" w:hAnsi="Calibri" w:cs="Calibri"/>
          <w:bCs/>
          <w:kern w:val="0"/>
          <w14:ligatures w14:val="none"/>
        </w:rPr>
      </w:pPr>
      <w:r w:rsidRPr="00C51215">
        <w:rPr>
          <w:rFonts w:ascii="Calibri" w:eastAsia="Times New Roman" w:hAnsi="Calibri" w:cs="Calibri"/>
          <w:bCs/>
          <w:kern w:val="0"/>
          <w14:ligatures w14:val="none"/>
        </w:rPr>
        <w:t>Tulloch’s Engineering – September Activity Report</w:t>
      </w:r>
    </w:p>
    <w:p w14:paraId="63AE3406" w14:textId="77777777" w:rsidR="00C51215" w:rsidRDefault="00C51215" w:rsidP="00C51215">
      <w:pPr>
        <w:pStyle w:val="ListParagraph"/>
        <w:numPr>
          <w:ilvl w:val="0"/>
          <w:numId w:val="7"/>
        </w:num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Hilton Union Public Library – September Treasurer’s Report</w:t>
      </w:r>
    </w:p>
    <w:p w14:paraId="2D0EC297" w14:textId="77777777" w:rsidR="00C51215" w:rsidRDefault="00C51215" w:rsidP="00C51215">
      <w:pPr>
        <w:pStyle w:val="ListParagraph"/>
        <w:spacing w:after="0" w:line="240" w:lineRule="auto"/>
        <w:ind w:left="360"/>
        <w:rPr>
          <w:rFonts w:ascii="Calibri" w:eastAsia="Times New Roman" w:hAnsi="Calibri" w:cs="Calibri"/>
          <w:bCs/>
          <w:kern w:val="0"/>
          <w14:ligatures w14:val="none"/>
        </w:rPr>
      </w:pPr>
    </w:p>
    <w:p w14:paraId="13383AA5" w14:textId="77777777" w:rsidR="005F7509" w:rsidRDefault="005F7509" w:rsidP="005F7509">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BY-LAWS</w:t>
      </w:r>
    </w:p>
    <w:p w14:paraId="6F2E9106" w14:textId="1D376F27" w:rsidR="005F7509" w:rsidRDefault="005F7509" w:rsidP="005F7509">
      <w:pPr>
        <w:spacing w:after="0" w:line="240" w:lineRule="auto"/>
        <w:rPr>
          <w:rFonts w:ascii="Calibri" w:eastAsia="Aptos" w:hAnsi="Calibri" w:cs="Calibri"/>
          <w:kern w:val="0"/>
          <w14:ligatures w14:val="none"/>
        </w:rPr>
      </w:pPr>
      <w:r>
        <w:rPr>
          <w:rFonts w:ascii="Calibri" w:eastAsia="Aptos" w:hAnsi="Calibri" w:cs="Calibri"/>
          <w:kern w:val="0"/>
          <w14:ligatures w14:val="none"/>
        </w:rPr>
        <w:t>2025-1</w:t>
      </w:r>
      <w:r w:rsidR="00C51215">
        <w:rPr>
          <w:rFonts w:ascii="Calibri" w:eastAsia="Aptos" w:hAnsi="Calibri" w:cs="Calibri"/>
          <w:kern w:val="0"/>
          <w14:ligatures w14:val="none"/>
        </w:rPr>
        <w:t>61</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Moved by </w:t>
      </w:r>
      <w:r w:rsidR="00C51215">
        <w:rPr>
          <w:rFonts w:ascii="Calibri" w:eastAsia="Aptos" w:hAnsi="Calibri" w:cs="Calibri"/>
          <w:kern w:val="0"/>
          <w14:ligatures w14:val="none"/>
        </w:rPr>
        <w:t>Brian Delvecchio</w:t>
      </w:r>
    </w:p>
    <w:p w14:paraId="687E7F26" w14:textId="3D724659" w:rsidR="005F7509" w:rsidRDefault="005F7509" w:rsidP="005F7509">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Seconded by </w:t>
      </w:r>
      <w:r w:rsidR="00C51215">
        <w:rPr>
          <w:rFonts w:ascii="Calibri" w:eastAsia="Aptos" w:hAnsi="Calibri" w:cs="Calibri"/>
          <w:kern w:val="0"/>
          <w14:ligatures w14:val="none"/>
        </w:rPr>
        <w:t>Sarah Brown</w:t>
      </w:r>
    </w:p>
    <w:p w14:paraId="57E0CB44" w14:textId="77777777" w:rsidR="005F7509" w:rsidRDefault="005F7509" w:rsidP="005F7509">
      <w:pPr>
        <w:spacing w:after="0" w:line="240" w:lineRule="auto"/>
        <w:rPr>
          <w:rFonts w:ascii="Calibri" w:eastAsia="Aptos" w:hAnsi="Calibri" w:cs="Calibri"/>
          <w:kern w:val="0"/>
          <w14:ligatures w14:val="none"/>
        </w:rPr>
      </w:pPr>
    </w:p>
    <w:p w14:paraId="2523A05B" w14:textId="77777777" w:rsidR="0032564D" w:rsidRDefault="0032564D" w:rsidP="005F7509">
      <w:pPr>
        <w:rPr>
          <w:rFonts w:ascii="Calibri" w:eastAsia="Aptos" w:hAnsi="Calibri" w:cs="Calibri"/>
          <w:kern w:val="0"/>
          <w14:ligatures w14:val="none"/>
        </w:rPr>
      </w:pPr>
      <w:bookmarkStart w:id="3" w:name="_Hlk198304499"/>
    </w:p>
    <w:p w14:paraId="3432E490" w14:textId="77777777" w:rsidR="0032564D" w:rsidRDefault="0032564D" w:rsidP="005F7509">
      <w:pPr>
        <w:rPr>
          <w:rFonts w:ascii="Calibri" w:eastAsia="Aptos" w:hAnsi="Calibri" w:cs="Calibri"/>
          <w:kern w:val="0"/>
          <w14:ligatures w14:val="none"/>
        </w:rPr>
      </w:pPr>
    </w:p>
    <w:p w14:paraId="393251E1" w14:textId="03D3D2EB" w:rsidR="0032564D" w:rsidRPr="0032564D" w:rsidRDefault="0032564D" w:rsidP="005F7509">
      <w:pPr>
        <w:rPr>
          <w:rFonts w:ascii="Calibri" w:eastAsia="Aptos" w:hAnsi="Calibri" w:cs="Calibri"/>
          <w:b/>
          <w:bCs/>
          <w:kern w:val="0"/>
          <w:u w:val="single"/>
          <w14:ligatures w14:val="none"/>
        </w:rPr>
      </w:pPr>
      <w:r>
        <w:rPr>
          <w:rFonts w:ascii="Calibri" w:eastAsia="Aptos" w:hAnsi="Calibri" w:cs="Calibri"/>
          <w:b/>
          <w:bCs/>
          <w:kern w:val="0"/>
          <w:u w:val="single"/>
          <w14:ligatures w14:val="none"/>
        </w:rPr>
        <w:lastRenderedPageBreak/>
        <w:t>Page 4</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 xml:space="preserve">         Minutes</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November 19, 2025</w:t>
      </w:r>
    </w:p>
    <w:p w14:paraId="5FC600AF" w14:textId="1F77277B" w:rsidR="0032564D" w:rsidRDefault="005F7509" w:rsidP="005F7509">
      <w:pPr>
        <w:rPr>
          <w:rFonts w:ascii="Calibri" w:eastAsia="Aptos" w:hAnsi="Calibri" w:cs="Calibri"/>
          <w:kern w:val="0"/>
          <w14:ligatures w14:val="none"/>
        </w:rPr>
      </w:pPr>
      <w:r>
        <w:rPr>
          <w:rFonts w:ascii="Calibri" w:eastAsia="Aptos" w:hAnsi="Calibri" w:cs="Calibri"/>
          <w:kern w:val="0"/>
          <w14:ligatures w14:val="none"/>
        </w:rPr>
        <w:t>THAT By-law No. 2025. 3</w:t>
      </w:r>
      <w:r w:rsidR="00C51215">
        <w:rPr>
          <w:rFonts w:ascii="Calibri" w:eastAsia="Aptos" w:hAnsi="Calibri" w:cs="Calibri"/>
          <w:kern w:val="0"/>
          <w14:ligatures w14:val="none"/>
        </w:rPr>
        <w:t>4</w:t>
      </w:r>
      <w:r>
        <w:rPr>
          <w:rFonts w:ascii="Calibri" w:eastAsia="Aptos" w:hAnsi="Calibri" w:cs="Calibri"/>
          <w:kern w:val="0"/>
          <w14:ligatures w14:val="none"/>
        </w:rPr>
        <w:t xml:space="preserve"> being a By-law to confirm the proceedings and resolutions of Hilton Beach Council which were adopted up to and including November 1</w:t>
      </w:r>
      <w:r w:rsidR="00C51215">
        <w:rPr>
          <w:rFonts w:ascii="Calibri" w:eastAsia="Aptos" w:hAnsi="Calibri" w:cs="Calibri"/>
          <w:kern w:val="0"/>
          <w14:ligatures w14:val="none"/>
        </w:rPr>
        <w:t>9</w:t>
      </w:r>
      <w:r>
        <w:rPr>
          <w:rFonts w:ascii="Calibri" w:eastAsia="Aptos" w:hAnsi="Calibri" w:cs="Calibri"/>
          <w:kern w:val="0"/>
          <w14:ligatures w14:val="none"/>
        </w:rPr>
        <w:t xml:space="preserve"> , 2025  be given a FIRST, </w:t>
      </w:r>
    </w:p>
    <w:p w14:paraId="65E2D035" w14:textId="7B8CB343" w:rsidR="005F7509" w:rsidRDefault="005F7509" w:rsidP="005F7509">
      <w:pPr>
        <w:rPr>
          <w:rFonts w:ascii="Calibri" w:eastAsia="Aptos" w:hAnsi="Calibri" w:cs="Calibri"/>
          <w:kern w:val="0"/>
          <w14:ligatures w14:val="none"/>
        </w:rPr>
      </w:pPr>
      <w:r>
        <w:rPr>
          <w:rFonts w:ascii="Calibri" w:eastAsia="Aptos" w:hAnsi="Calibri" w:cs="Calibri"/>
          <w:kern w:val="0"/>
          <w14:ligatures w14:val="none"/>
        </w:rPr>
        <w:t>SECOND and THIRD READING and FINALLY PASSED this 1</w:t>
      </w:r>
      <w:r w:rsidR="00C51215">
        <w:rPr>
          <w:rFonts w:ascii="Calibri" w:eastAsia="Aptos" w:hAnsi="Calibri" w:cs="Calibri"/>
          <w:kern w:val="0"/>
          <w14:ligatures w14:val="none"/>
        </w:rPr>
        <w:t>9</w:t>
      </w:r>
      <w:r>
        <w:rPr>
          <w:rFonts w:ascii="Calibri" w:eastAsia="Aptos" w:hAnsi="Calibri" w:cs="Calibri"/>
          <w:kern w:val="0"/>
          <w14:ligatures w14:val="none"/>
        </w:rPr>
        <w:t>th day of November 2025.</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CARRIED</w:t>
      </w:r>
    </w:p>
    <w:bookmarkEnd w:id="3"/>
    <w:p w14:paraId="495A7FA8" w14:textId="4FBE5151" w:rsidR="005F7509" w:rsidRDefault="005F7509" w:rsidP="005F7509">
      <w:pPr>
        <w:spacing w:after="0" w:line="240" w:lineRule="auto"/>
        <w:rPr>
          <w:rFonts w:ascii="Calibri" w:eastAsia="Aptos" w:hAnsi="Calibri" w:cs="Calibri"/>
          <w:kern w:val="0"/>
          <w14:ligatures w14:val="none"/>
        </w:rPr>
      </w:pPr>
      <w:r>
        <w:rPr>
          <w:rFonts w:ascii="Calibri" w:eastAsia="Aptos" w:hAnsi="Calibri" w:cs="Calibri"/>
          <w:kern w:val="0"/>
          <w14:ligatures w14:val="none"/>
        </w:rPr>
        <w:t>2025-1</w:t>
      </w:r>
      <w:r w:rsidR="00C51215">
        <w:rPr>
          <w:rFonts w:ascii="Calibri" w:eastAsia="Aptos" w:hAnsi="Calibri" w:cs="Calibri"/>
          <w:kern w:val="0"/>
          <w14:ligatures w14:val="none"/>
        </w:rPr>
        <w:t>62</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Moved by </w:t>
      </w:r>
      <w:r w:rsidR="00C51215">
        <w:rPr>
          <w:rFonts w:ascii="Calibri" w:eastAsia="Aptos" w:hAnsi="Calibri" w:cs="Calibri"/>
          <w:kern w:val="0"/>
          <w14:ligatures w14:val="none"/>
        </w:rPr>
        <w:t>Sally Cohen</w:t>
      </w:r>
    </w:p>
    <w:p w14:paraId="2FE03A48" w14:textId="5985C76A" w:rsidR="005F7509" w:rsidRDefault="005F7509" w:rsidP="005F7509">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Seconded by </w:t>
      </w:r>
      <w:r w:rsidR="00C51215">
        <w:rPr>
          <w:rFonts w:ascii="Calibri" w:eastAsia="Aptos" w:hAnsi="Calibri" w:cs="Calibri"/>
          <w:kern w:val="0"/>
          <w14:ligatures w14:val="none"/>
        </w:rPr>
        <w:t>Sarah Brown</w:t>
      </w:r>
    </w:p>
    <w:p w14:paraId="4828A55C" w14:textId="77777777" w:rsidR="005F7509" w:rsidRDefault="005F7509" w:rsidP="005F7509">
      <w:pPr>
        <w:spacing w:after="0" w:line="240" w:lineRule="auto"/>
        <w:rPr>
          <w:rFonts w:ascii="Calibri" w:eastAsia="Aptos" w:hAnsi="Calibri" w:cs="Calibri"/>
          <w:kern w:val="0"/>
          <w14:ligatures w14:val="none"/>
        </w:rPr>
      </w:pPr>
    </w:p>
    <w:p w14:paraId="5A5CA605" w14:textId="2D387684" w:rsidR="005F7509" w:rsidRDefault="005F7509" w:rsidP="005F7509">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THAT the Village of Hilton Beach Council adjourns at </w:t>
      </w:r>
      <w:r w:rsidR="00C51215">
        <w:rPr>
          <w:rFonts w:ascii="Calibri" w:eastAsia="Times New Roman" w:hAnsi="Calibri" w:cs="Calibri"/>
          <w:kern w:val="0"/>
          <w14:ligatures w14:val="none"/>
        </w:rPr>
        <w:t>8:20</w:t>
      </w:r>
      <w:r>
        <w:rPr>
          <w:rFonts w:ascii="Calibri" w:eastAsia="Times New Roman" w:hAnsi="Calibri" w:cs="Calibri"/>
          <w:kern w:val="0"/>
          <w14:ligatures w14:val="none"/>
        </w:rPr>
        <w:t xml:space="preserve">  p.m. and agrees to meet again on </w:t>
      </w:r>
      <w:r w:rsidR="00C51215">
        <w:rPr>
          <w:rFonts w:ascii="Calibri" w:eastAsia="Times New Roman" w:hAnsi="Calibri" w:cs="Calibri"/>
          <w:kern w:val="0"/>
          <w14:ligatures w14:val="none"/>
        </w:rPr>
        <w:t>December 10</w:t>
      </w:r>
      <w:r w:rsidR="00C51215" w:rsidRPr="00C51215">
        <w:rPr>
          <w:rFonts w:ascii="Calibri" w:eastAsia="Times New Roman" w:hAnsi="Calibri" w:cs="Calibri"/>
          <w:kern w:val="0"/>
          <w:vertAlign w:val="superscript"/>
          <w14:ligatures w14:val="none"/>
        </w:rPr>
        <w:t>th</w:t>
      </w:r>
      <w:r w:rsidR="00C51215">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 , 2025, or at the call of the Mayor.</w:t>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t>CARRIED</w:t>
      </w:r>
    </w:p>
    <w:p w14:paraId="2F59E15D" w14:textId="77777777" w:rsidR="005F7509" w:rsidRDefault="005F7509" w:rsidP="005F7509">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b/>
      </w:r>
    </w:p>
    <w:p w14:paraId="26277492" w14:textId="77777777" w:rsidR="005F7509" w:rsidRDefault="005F7509" w:rsidP="005F7509">
      <w:pPr>
        <w:spacing w:after="0" w:line="240" w:lineRule="auto"/>
        <w:rPr>
          <w:rFonts w:ascii="Calibri" w:eastAsia="Aptos" w:hAnsi="Calibri" w:cs="Calibri"/>
          <w:kern w:val="0"/>
          <w14:ligatures w14:val="none"/>
        </w:rPr>
      </w:pPr>
    </w:p>
    <w:p w14:paraId="52AFB8F7" w14:textId="77777777" w:rsidR="005F7509" w:rsidRDefault="005F7509" w:rsidP="005F7509">
      <w:pPr>
        <w:spacing w:after="0" w:line="240" w:lineRule="auto"/>
        <w:rPr>
          <w:rFonts w:ascii="Calibri" w:eastAsia="Aptos" w:hAnsi="Calibri" w:cs="Calibri"/>
          <w:kern w:val="0"/>
          <w14:ligatures w14:val="none"/>
        </w:rPr>
      </w:pPr>
    </w:p>
    <w:bookmarkEnd w:id="1"/>
    <w:p w14:paraId="3A57B0DA" w14:textId="77777777" w:rsidR="005F7509" w:rsidRDefault="005F7509" w:rsidP="005F7509">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p>
    <w:p w14:paraId="51285BDC" w14:textId="77777777" w:rsidR="005F7509" w:rsidRDefault="005F7509" w:rsidP="005F7509">
      <w:pPr>
        <w:spacing w:after="0" w:line="240" w:lineRule="auto"/>
        <w:jc w:val="both"/>
        <w:rPr>
          <w:rFonts w:ascii="Calibri" w:eastAsia="Times New Roman" w:hAnsi="Calibri" w:cs="Calibri"/>
          <w:bCs/>
          <w:kern w:val="0"/>
          <w14:ligatures w14:val="none"/>
        </w:rPr>
      </w:pPr>
    </w:p>
    <w:p w14:paraId="1458D766" w14:textId="77777777" w:rsidR="005F7509" w:rsidRDefault="005F7509" w:rsidP="005F7509">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_________________________________</w:t>
      </w:r>
    </w:p>
    <w:p w14:paraId="2F4C1AAE" w14:textId="77777777" w:rsidR="005F7509" w:rsidRDefault="005F7509" w:rsidP="005F7509">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Mayor, Robert Hope</w:t>
      </w:r>
    </w:p>
    <w:p w14:paraId="15A848A6" w14:textId="77777777" w:rsidR="005F7509" w:rsidRDefault="005F7509" w:rsidP="005F7509">
      <w:pPr>
        <w:spacing w:after="0" w:line="240" w:lineRule="auto"/>
        <w:jc w:val="both"/>
        <w:rPr>
          <w:rFonts w:ascii="Calibri" w:eastAsia="Times New Roman" w:hAnsi="Calibri" w:cs="Calibri"/>
          <w:bCs/>
          <w:kern w:val="0"/>
          <w14:ligatures w14:val="none"/>
        </w:rPr>
      </w:pPr>
    </w:p>
    <w:p w14:paraId="73F7CE0F" w14:textId="77777777" w:rsidR="005F7509" w:rsidRDefault="005F7509" w:rsidP="005F7509">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_________________________________</w:t>
      </w:r>
    </w:p>
    <w:p w14:paraId="04A919C7" w14:textId="77777777" w:rsidR="005F7509" w:rsidRDefault="005F7509" w:rsidP="005F7509">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Clerk Treasurer – Myra Eddy</w:t>
      </w:r>
    </w:p>
    <w:p w14:paraId="664E9260" w14:textId="77777777" w:rsidR="005F7509" w:rsidRDefault="005F7509" w:rsidP="005F7509">
      <w:pPr>
        <w:spacing w:after="0" w:line="240" w:lineRule="auto"/>
        <w:jc w:val="both"/>
        <w:rPr>
          <w:rFonts w:ascii="Calibri" w:eastAsia="Times New Roman" w:hAnsi="Calibri" w:cs="Calibri"/>
          <w:bCs/>
          <w:kern w:val="0"/>
          <w14:ligatures w14:val="none"/>
        </w:rPr>
      </w:pPr>
    </w:p>
    <w:p w14:paraId="6F5257B8" w14:textId="77777777" w:rsidR="005F7509" w:rsidRDefault="005F7509" w:rsidP="005F7509">
      <w:pPr>
        <w:spacing w:after="0" w:line="240" w:lineRule="auto"/>
        <w:jc w:val="both"/>
        <w:rPr>
          <w:rFonts w:ascii="Calibri" w:eastAsia="Times New Roman" w:hAnsi="Calibri" w:cs="Calibri"/>
          <w:bCs/>
          <w:kern w:val="0"/>
          <w14:ligatures w14:val="none"/>
        </w:rPr>
      </w:pPr>
    </w:p>
    <w:p w14:paraId="44FC2ECC" w14:textId="77777777" w:rsidR="005F7509" w:rsidRDefault="005F7509" w:rsidP="005F7509">
      <w:pPr>
        <w:spacing w:after="0" w:line="240" w:lineRule="auto"/>
        <w:jc w:val="both"/>
        <w:rPr>
          <w:rFonts w:ascii="Calibri" w:eastAsia="Times New Roman" w:hAnsi="Calibri" w:cs="Calibri"/>
          <w:bCs/>
          <w:kern w:val="0"/>
          <w14:ligatures w14:val="none"/>
        </w:rPr>
      </w:pPr>
    </w:p>
    <w:p w14:paraId="199C12D1" w14:textId="77777777" w:rsidR="005F7509" w:rsidRDefault="005F7509" w:rsidP="005F7509">
      <w:pPr>
        <w:spacing w:after="0" w:line="240" w:lineRule="auto"/>
        <w:ind w:left="720"/>
        <w:contextualSpacing/>
        <w:jc w:val="both"/>
        <w:rPr>
          <w:rFonts w:ascii="Calibri" w:eastAsia="Times New Roman" w:hAnsi="Calibri" w:cs="Calibri"/>
          <w:bCs/>
          <w:kern w:val="0"/>
          <w14:ligatures w14:val="none"/>
        </w:rPr>
      </w:pPr>
    </w:p>
    <w:p w14:paraId="7CB35D9F" w14:textId="77777777" w:rsidR="005F7509" w:rsidRDefault="005F7509"/>
    <w:sectPr w:rsidR="005F7509" w:rsidSect="00C5121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7DD"/>
    <w:multiLevelType w:val="hybridMultilevel"/>
    <w:tmpl w:val="20C81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A68D7"/>
    <w:multiLevelType w:val="hybridMultilevel"/>
    <w:tmpl w:val="7F5EB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252386"/>
    <w:multiLevelType w:val="hybridMultilevel"/>
    <w:tmpl w:val="EEDC2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72F4B76"/>
    <w:multiLevelType w:val="hybridMultilevel"/>
    <w:tmpl w:val="C39E0F8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6361614"/>
    <w:multiLevelType w:val="hybridMultilevel"/>
    <w:tmpl w:val="5B5E8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D56912"/>
    <w:multiLevelType w:val="hybridMultilevel"/>
    <w:tmpl w:val="AF606FFA"/>
    <w:lvl w:ilvl="0" w:tplc="A6DA6DFA">
      <w:start w:val="19"/>
      <w:numFmt w:val="decimal"/>
      <w:lvlText w:val="%1"/>
      <w:lvlJc w:val="left"/>
      <w:pPr>
        <w:ind w:left="54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44588188">
    <w:abstractNumId w:val="2"/>
  </w:num>
  <w:num w:numId="2" w16cid:durableId="1481773111">
    <w:abstractNumId w:val="1"/>
  </w:num>
  <w:num w:numId="3" w16cid:durableId="798764243">
    <w:abstractNumId w:val="3"/>
  </w:num>
  <w:num w:numId="4" w16cid:durableId="1171718188">
    <w:abstractNumId w:val="5"/>
  </w:num>
  <w:num w:numId="5" w16cid:durableId="196427522">
    <w:abstractNumId w:val="1"/>
  </w:num>
  <w:num w:numId="6" w16cid:durableId="867137396">
    <w:abstractNumId w:val="0"/>
  </w:num>
  <w:num w:numId="7" w16cid:durableId="77334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09"/>
    <w:rsid w:val="00071F76"/>
    <w:rsid w:val="000F1786"/>
    <w:rsid w:val="0032564D"/>
    <w:rsid w:val="00411C97"/>
    <w:rsid w:val="005F7509"/>
    <w:rsid w:val="00876E5E"/>
    <w:rsid w:val="00AE74F2"/>
    <w:rsid w:val="00C05802"/>
    <w:rsid w:val="00C5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214E"/>
  <w15:chartTrackingRefBased/>
  <w15:docId w15:val="{A4E2EC44-D736-4D7C-8025-65260A32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509"/>
    <w:pPr>
      <w:spacing w:line="276" w:lineRule="auto"/>
    </w:pPr>
  </w:style>
  <w:style w:type="paragraph" w:styleId="Heading1">
    <w:name w:val="heading 1"/>
    <w:basedOn w:val="Normal"/>
    <w:next w:val="Normal"/>
    <w:link w:val="Heading1Char"/>
    <w:uiPriority w:val="9"/>
    <w:qFormat/>
    <w:rsid w:val="005F7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09"/>
    <w:rPr>
      <w:rFonts w:eastAsiaTheme="majorEastAsia" w:cstheme="majorBidi"/>
      <w:color w:val="272727" w:themeColor="text1" w:themeTint="D8"/>
    </w:rPr>
  </w:style>
  <w:style w:type="paragraph" w:styleId="Title">
    <w:name w:val="Title"/>
    <w:basedOn w:val="Normal"/>
    <w:next w:val="Normal"/>
    <w:link w:val="TitleChar"/>
    <w:uiPriority w:val="10"/>
    <w:qFormat/>
    <w:rsid w:val="005F7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09"/>
    <w:pPr>
      <w:spacing w:before="160"/>
      <w:jc w:val="center"/>
    </w:pPr>
    <w:rPr>
      <w:i/>
      <w:iCs/>
      <w:color w:val="404040" w:themeColor="text1" w:themeTint="BF"/>
    </w:rPr>
  </w:style>
  <w:style w:type="character" w:customStyle="1" w:styleId="QuoteChar">
    <w:name w:val="Quote Char"/>
    <w:basedOn w:val="DefaultParagraphFont"/>
    <w:link w:val="Quote"/>
    <w:uiPriority w:val="29"/>
    <w:rsid w:val="005F7509"/>
    <w:rPr>
      <w:i/>
      <w:iCs/>
      <w:color w:val="404040" w:themeColor="text1" w:themeTint="BF"/>
    </w:rPr>
  </w:style>
  <w:style w:type="paragraph" w:styleId="ListParagraph">
    <w:name w:val="List Paragraph"/>
    <w:basedOn w:val="Normal"/>
    <w:uiPriority w:val="34"/>
    <w:qFormat/>
    <w:rsid w:val="005F7509"/>
    <w:pPr>
      <w:ind w:left="720"/>
      <w:contextualSpacing/>
    </w:pPr>
  </w:style>
  <w:style w:type="character" w:styleId="IntenseEmphasis">
    <w:name w:val="Intense Emphasis"/>
    <w:basedOn w:val="DefaultParagraphFont"/>
    <w:uiPriority w:val="21"/>
    <w:qFormat/>
    <w:rsid w:val="005F7509"/>
    <w:rPr>
      <w:i/>
      <w:iCs/>
      <w:color w:val="0F4761" w:themeColor="accent1" w:themeShade="BF"/>
    </w:rPr>
  </w:style>
  <w:style w:type="paragraph" w:styleId="IntenseQuote">
    <w:name w:val="Intense Quote"/>
    <w:basedOn w:val="Normal"/>
    <w:next w:val="Normal"/>
    <w:link w:val="IntenseQuoteChar"/>
    <w:uiPriority w:val="30"/>
    <w:qFormat/>
    <w:rsid w:val="005F7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09"/>
    <w:rPr>
      <w:i/>
      <w:iCs/>
      <w:color w:val="0F4761" w:themeColor="accent1" w:themeShade="BF"/>
    </w:rPr>
  </w:style>
  <w:style w:type="character" w:styleId="IntenseReference">
    <w:name w:val="Intense Reference"/>
    <w:basedOn w:val="DefaultParagraphFont"/>
    <w:uiPriority w:val="32"/>
    <w:qFormat/>
    <w:rsid w:val="005F75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1109</Words>
  <Characters>6169</Characters>
  <Application>Microsoft Office Word</Application>
  <DocSecurity>0</DocSecurity>
  <Lines>186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Hilton Beach</dc:creator>
  <cp:keywords/>
  <dc:description/>
  <cp:lastModifiedBy>Clerk Hilton Beach</cp:lastModifiedBy>
  <cp:revision>6</cp:revision>
  <cp:lastPrinted>2025-12-11T15:49:00Z</cp:lastPrinted>
  <dcterms:created xsi:type="dcterms:W3CDTF">2025-11-21T20:30:00Z</dcterms:created>
  <dcterms:modified xsi:type="dcterms:W3CDTF">2025-12-11T15:49:00Z</dcterms:modified>
</cp:coreProperties>
</file>