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DB71" w14:textId="77777777" w:rsidR="000545B8" w:rsidRPr="000545B8" w:rsidRDefault="000545B8" w:rsidP="000545B8">
      <w:pPr>
        <w:spacing w:after="80" w:line="240" w:lineRule="auto"/>
        <w:contextualSpacing/>
        <w:jc w:val="center"/>
        <w:rPr>
          <w:rFonts w:ascii="Calibri" w:eastAsiaTheme="majorEastAsia" w:hAnsi="Calibri" w:cs="Calibri"/>
          <w:spacing w:val="-10"/>
          <w:kern w:val="28"/>
          <w:sz w:val="48"/>
          <w:szCs w:val="48"/>
          <w14:ligatures w14:val="none"/>
        </w:rPr>
      </w:pPr>
      <w:r w:rsidRPr="000545B8">
        <w:rPr>
          <w:rFonts w:ascii="Calibri" w:eastAsiaTheme="majorEastAsia" w:hAnsi="Calibri" w:cs="Calibri"/>
          <w:spacing w:val="-10"/>
          <w:kern w:val="28"/>
          <w:sz w:val="48"/>
          <w:szCs w:val="48"/>
          <w14:ligatures w14:val="none"/>
        </w:rPr>
        <w:t>INCORPORATED VILLAGE OF HILTON BEACH</w:t>
      </w:r>
    </w:p>
    <w:p w14:paraId="3AE33799" w14:textId="77777777" w:rsidR="000545B8" w:rsidRPr="000545B8" w:rsidRDefault="000545B8" w:rsidP="000545B8">
      <w:pPr>
        <w:spacing w:after="80" w:line="240" w:lineRule="auto"/>
        <w:contextualSpacing/>
        <w:jc w:val="center"/>
        <w:rPr>
          <w:rFonts w:ascii="Calibri" w:eastAsiaTheme="majorEastAsia" w:hAnsi="Calibri" w:cs="Calibri"/>
          <w:spacing w:val="-10"/>
          <w:kern w:val="28"/>
          <w:sz w:val="48"/>
          <w:szCs w:val="48"/>
          <w14:ligatures w14:val="none"/>
        </w:rPr>
      </w:pPr>
    </w:p>
    <w:p w14:paraId="39D8AF3D" w14:textId="77777777" w:rsidR="000545B8" w:rsidRPr="000545B8" w:rsidRDefault="000545B8" w:rsidP="000545B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4"/>
          <w:szCs w:val="20"/>
          <w14:ligatures w14:val="none"/>
        </w:rPr>
      </w:pPr>
      <w:r w:rsidRPr="000545B8">
        <w:rPr>
          <w:rFonts w:ascii="Calibri" w:eastAsia="Times New Roman" w:hAnsi="Calibri" w:cs="Calibri"/>
          <w:b/>
          <w:kern w:val="0"/>
          <w:sz w:val="44"/>
          <w:szCs w:val="20"/>
          <w14:ligatures w14:val="none"/>
        </w:rPr>
        <w:t>SPECIAL MEETING - PRESENTATION</w:t>
      </w:r>
    </w:p>
    <w:p w14:paraId="48C79C03" w14:textId="77777777" w:rsidR="000545B8" w:rsidRPr="000545B8" w:rsidRDefault="000545B8" w:rsidP="000545B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4"/>
          <w:szCs w:val="20"/>
          <w14:ligatures w14:val="none"/>
        </w:rPr>
      </w:pPr>
      <w:r w:rsidRPr="000545B8">
        <w:rPr>
          <w:rFonts w:ascii="Calibri" w:eastAsia="Times New Roman" w:hAnsi="Calibri" w:cs="Calibri"/>
          <w:b/>
          <w:kern w:val="0"/>
          <w:sz w:val="44"/>
          <w:szCs w:val="20"/>
          <w14:ligatures w14:val="none"/>
        </w:rPr>
        <w:t>AGENDA</w:t>
      </w:r>
    </w:p>
    <w:p w14:paraId="2CB90BAA" w14:textId="77777777" w:rsidR="000545B8" w:rsidRPr="000545B8" w:rsidRDefault="000545B8" w:rsidP="000545B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16"/>
          <w:szCs w:val="20"/>
          <w14:ligatures w14:val="none"/>
        </w:rPr>
      </w:pPr>
    </w:p>
    <w:p w14:paraId="520133CD" w14:textId="1146B21D" w:rsidR="000545B8" w:rsidRPr="000545B8" w:rsidRDefault="000545B8" w:rsidP="000545B8">
      <w:pPr>
        <w:keepNext/>
        <w:keepLines/>
        <w:spacing w:before="360" w:after="80" w:line="240" w:lineRule="auto"/>
        <w:outlineLvl w:val="0"/>
        <w:rPr>
          <w:rFonts w:ascii="Calibri" w:eastAsiaTheme="majorEastAsia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 w:rsidRPr="000545B8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Council Meeting </w:t>
      </w:r>
      <w:proofErr w:type="gramStart"/>
      <w:r w:rsidRPr="000545B8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–  </w:t>
      </w:r>
      <w:r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>June</w:t>
      </w:r>
      <w:proofErr w:type="gramEnd"/>
      <w:r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 25</w:t>
      </w:r>
      <w:r w:rsidRPr="000545B8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>, 202</w:t>
      </w:r>
      <w:r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>6</w:t>
      </w:r>
    </w:p>
    <w:p w14:paraId="132D1E69" w14:textId="77777777" w:rsidR="000545B8" w:rsidRPr="000545B8" w:rsidRDefault="000545B8" w:rsidP="000545B8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 w:rsidRPr="000545B8"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6D519D40" w14:textId="2F93A765" w:rsidR="000545B8" w:rsidRPr="000545B8" w:rsidRDefault="000545B8" w:rsidP="000545B8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3050 Hilton Road</w:t>
      </w:r>
      <w:r w:rsidRPr="000545B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Hilton Beach, Ontario</w:t>
      </w:r>
    </w:p>
    <w:p w14:paraId="6F0A87F3" w14:textId="77777777" w:rsidR="000545B8" w:rsidRPr="000545B8" w:rsidRDefault="000545B8" w:rsidP="000545B8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0545B8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0A936C" wp14:editId="4FC6500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50219285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F582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 w:rsidRPr="000545B8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020E5E1B" w14:textId="77777777" w:rsidR="000545B8" w:rsidRPr="000545B8" w:rsidRDefault="000545B8" w:rsidP="000545B8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 w:rsidRPr="000545B8"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Open Meeting</w:t>
      </w:r>
    </w:p>
    <w:p w14:paraId="7C3CE9C7" w14:textId="77777777" w:rsidR="000545B8" w:rsidRPr="000545B8" w:rsidRDefault="000545B8" w:rsidP="000545B8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</w:p>
    <w:p w14:paraId="47E16B6F" w14:textId="77777777" w:rsidR="000545B8" w:rsidRPr="000545B8" w:rsidRDefault="000545B8" w:rsidP="000545B8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</w:p>
    <w:p w14:paraId="2DE360B6" w14:textId="77777777" w:rsidR="000545B8" w:rsidRPr="000545B8" w:rsidRDefault="000545B8" w:rsidP="000545B8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 w:rsidRPr="000545B8"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0701E25D" w14:textId="77777777" w:rsidR="000545B8" w:rsidRPr="000545B8" w:rsidRDefault="000545B8" w:rsidP="000545B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6E55BEC2" w14:textId="77777777" w:rsidR="000545B8" w:rsidRPr="000545B8" w:rsidRDefault="000545B8" w:rsidP="000545B8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6A84026C" w14:textId="77777777" w:rsidR="000545B8" w:rsidRPr="000545B8" w:rsidRDefault="000545B8" w:rsidP="000545B8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0545B8">
        <w:rPr>
          <w:rFonts w:ascii="Calibri" w:eastAsia="Times New Roman" w:hAnsi="Calibri" w:cs="Calibri"/>
          <w:b/>
          <w:kern w:val="0"/>
          <w:u w:val="single"/>
          <w14:ligatures w14:val="none"/>
        </w:rPr>
        <w:t>DELEGATION</w:t>
      </w:r>
    </w:p>
    <w:p w14:paraId="655DE371" w14:textId="77777777" w:rsidR="000545B8" w:rsidRPr="000545B8" w:rsidRDefault="000545B8" w:rsidP="000545B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5DEB49B4" w14:textId="12237BA0" w:rsidR="000545B8" w:rsidRPr="000545B8" w:rsidRDefault="000545B8" w:rsidP="000545B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0545B8">
        <w:rPr>
          <w:rFonts w:ascii="Calibri" w:eastAsia="Times New Roman" w:hAnsi="Calibri" w:cs="Calibri"/>
          <w:kern w:val="0"/>
          <w14:ligatures w14:val="none"/>
        </w:rPr>
        <w:t>BDO</w:t>
      </w:r>
      <w:proofErr w:type="spellEnd"/>
      <w:r w:rsidRPr="000545B8">
        <w:rPr>
          <w:rFonts w:ascii="Calibri" w:eastAsia="Times New Roman" w:hAnsi="Calibri" w:cs="Calibri"/>
          <w:kern w:val="0"/>
          <w14:ligatures w14:val="none"/>
        </w:rPr>
        <w:t xml:space="preserve"> Presentation of 202</w:t>
      </w:r>
      <w:r>
        <w:rPr>
          <w:rFonts w:ascii="Calibri" w:eastAsia="Times New Roman" w:hAnsi="Calibri" w:cs="Calibri"/>
          <w:kern w:val="0"/>
          <w14:ligatures w14:val="none"/>
        </w:rPr>
        <w:t>5</w:t>
      </w:r>
      <w:r w:rsidRPr="000545B8">
        <w:rPr>
          <w:rFonts w:ascii="Calibri" w:eastAsia="Times New Roman" w:hAnsi="Calibri" w:cs="Calibri"/>
          <w:kern w:val="0"/>
          <w14:ligatures w14:val="none"/>
        </w:rPr>
        <w:t xml:space="preserve"> Audit</w:t>
      </w:r>
    </w:p>
    <w:p w14:paraId="26776E8F" w14:textId="77777777" w:rsidR="000545B8" w:rsidRPr="000545B8" w:rsidRDefault="000545B8" w:rsidP="000545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vanish/>
          <w:kern w:val="0"/>
          <w14:ligatures w14:val="none"/>
        </w:rPr>
      </w:pPr>
    </w:p>
    <w:p w14:paraId="4ED93A91" w14:textId="77777777" w:rsidR="000545B8" w:rsidRPr="000545B8" w:rsidRDefault="000545B8" w:rsidP="000545B8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EA8A59D" w14:textId="77777777" w:rsidR="000545B8" w:rsidRPr="000545B8" w:rsidRDefault="000545B8" w:rsidP="000545B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6E6692E" w14:textId="77777777" w:rsidR="000545B8" w:rsidRPr="000545B8" w:rsidRDefault="000545B8" w:rsidP="000545B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0545B8">
        <w:rPr>
          <w:rFonts w:ascii="Calibri" w:eastAsia="Times New Roman" w:hAnsi="Calibri" w:cs="Calibri"/>
          <w:b/>
          <w:kern w:val="0"/>
          <w:u w:val="single"/>
          <w14:ligatures w14:val="none"/>
        </w:rPr>
        <w:t>BY-LAW</w:t>
      </w:r>
    </w:p>
    <w:p w14:paraId="705DC7F9" w14:textId="5442064B" w:rsidR="000545B8" w:rsidRPr="000545B8" w:rsidRDefault="000545B8" w:rsidP="000545B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545B8">
        <w:rPr>
          <w:rFonts w:ascii="Calibri" w:eastAsia="Times New Roman" w:hAnsi="Calibri" w:cs="Calibri"/>
          <w:kern w:val="0"/>
          <w14:ligatures w14:val="none"/>
        </w:rPr>
        <w:t>By-Law No. 202</w:t>
      </w:r>
      <w:r>
        <w:rPr>
          <w:rFonts w:ascii="Calibri" w:eastAsia="Times New Roman" w:hAnsi="Calibri" w:cs="Calibri"/>
          <w:kern w:val="0"/>
          <w14:ligatures w14:val="none"/>
        </w:rPr>
        <w:t>6</w:t>
      </w:r>
      <w:r w:rsidRPr="000545B8">
        <w:rPr>
          <w:rFonts w:ascii="Calibri" w:eastAsia="Times New Roman" w:hAnsi="Calibri" w:cs="Calibri"/>
          <w:kern w:val="0"/>
          <w14:ligatures w14:val="none"/>
        </w:rPr>
        <w:t xml:space="preserve"> –,</w:t>
      </w:r>
      <w:r>
        <w:rPr>
          <w:rFonts w:ascii="Calibri" w:eastAsia="Times New Roman" w:hAnsi="Calibri" w:cs="Calibri"/>
          <w:kern w:val="0"/>
          <w14:ligatures w14:val="none"/>
        </w:rPr>
        <w:t>31</w:t>
      </w:r>
      <w:r w:rsidRPr="000545B8">
        <w:rPr>
          <w:rFonts w:ascii="Calibri" w:eastAsia="Times New Roman" w:hAnsi="Calibri" w:cs="Calibri"/>
          <w:kern w:val="0"/>
          <w14:ligatures w14:val="none"/>
        </w:rPr>
        <w:t xml:space="preserve"> Being a By-law to confirm the proceedings and resolutions of Hilton Beach Council which were adopted up to and including </w:t>
      </w:r>
      <w:r>
        <w:rPr>
          <w:rFonts w:ascii="Calibri" w:eastAsia="Times New Roman" w:hAnsi="Calibri" w:cs="Calibri"/>
          <w:kern w:val="0"/>
          <w14:ligatures w14:val="none"/>
        </w:rPr>
        <w:t>June 25</w:t>
      </w:r>
      <w:r w:rsidRPr="000545B8">
        <w:rPr>
          <w:rFonts w:ascii="Calibri" w:eastAsia="Times New Roman" w:hAnsi="Calibri" w:cs="Calibri"/>
          <w:kern w:val="0"/>
          <w14:ligatures w14:val="none"/>
        </w:rPr>
        <w:t>, 202</w:t>
      </w:r>
      <w:r>
        <w:rPr>
          <w:rFonts w:ascii="Calibri" w:eastAsia="Times New Roman" w:hAnsi="Calibri" w:cs="Calibri"/>
          <w:kern w:val="0"/>
          <w14:ligatures w14:val="none"/>
        </w:rPr>
        <w:t>6</w:t>
      </w:r>
    </w:p>
    <w:p w14:paraId="58CD997C" w14:textId="77777777" w:rsidR="000545B8" w:rsidRPr="000545B8" w:rsidRDefault="000545B8" w:rsidP="000545B8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628617F7" w14:textId="77777777" w:rsidR="000545B8" w:rsidRPr="000545B8" w:rsidRDefault="000545B8" w:rsidP="000545B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4D524A7A" w14:textId="77777777" w:rsidR="000545B8" w:rsidRPr="000545B8" w:rsidRDefault="000545B8" w:rsidP="000545B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0545B8">
        <w:rPr>
          <w:rFonts w:ascii="Calibri" w:eastAsia="Times New Roman" w:hAnsi="Calibri" w:cs="Calibri"/>
          <w:b/>
          <w:kern w:val="0"/>
          <w:u w:val="single"/>
          <w14:ligatures w14:val="none"/>
        </w:rPr>
        <w:t>ADJOURNMENT</w:t>
      </w:r>
    </w:p>
    <w:p w14:paraId="69000BCD" w14:textId="77777777" w:rsidR="000545B8" w:rsidRPr="000545B8" w:rsidRDefault="000545B8" w:rsidP="000545B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41D19D60" w14:textId="1D81B51D" w:rsidR="000545B8" w:rsidRPr="000545B8" w:rsidRDefault="000545B8" w:rsidP="000545B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0545B8">
        <w:rPr>
          <w:rFonts w:ascii="Calibri" w:eastAsia="Times New Roman" w:hAnsi="Calibri" w:cs="Calibri"/>
          <w:bCs/>
          <w:kern w:val="0"/>
          <w14:ligatures w14:val="none"/>
        </w:rPr>
        <w:t xml:space="preserve">Public meeting at 7 p.m.  of the </w:t>
      </w:r>
      <w:proofErr w:type="spellStart"/>
      <w:proofErr w:type="gramStart"/>
      <w:r w:rsidRPr="000545B8">
        <w:rPr>
          <w:rFonts w:ascii="Calibri" w:eastAsia="Times New Roman" w:hAnsi="Calibri" w:cs="Calibri"/>
          <w:bCs/>
          <w:kern w:val="0"/>
          <w14:ligatures w14:val="none"/>
        </w:rPr>
        <w:t>BDO’s</w:t>
      </w:r>
      <w:proofErr w:type="spellEnd"/>
      <w:r w:rsidRPr="000545B8">
        <w:rPr>
          <w:rFonts w:ascii="Calibri" w:eastAsia="Times New Roman" w:hAnsi="Calibri" w:cs="Calibri"/>
          <w:bCs/>
          <w:kern w:val="0"/>
          <w14:ligatures w14:val="none"/>
        </w:rPr>
        <w:t xml:space="preserve">  presentation</w:t>
      </w:r>
      <w:proofErr w:type="gramEnd"/>
      <w:r w:rsidRPr="000545B8">
        <w:rPr>
          <w:rFonts w:ascii="Calibri" w:eastAsia="Times New Roman" w:hAnsi="Calibri" w:cs="Calibri"/>
          <w:bCs/>
          <w:kern w:val="0"/>
          <w14:ligatures w14:val="none"/>
        </w:rPr>
        <w:t xml:space="preserve"> of the 202</w:t>
      </w:r>
      <w:r>
        <w:rPr>
          <w:rFonts w:ascii="Calibri" w:eastAsia="Times New Roman" w:hAnsi="Calibri" w:cs="Calibri"/>
          <w:bCs/>
          <w:kern w:val="0"/>
          <w14:ligatures w14:val="none"/>
        </w:rPr>
        <w:t>5</w:t>
      </w:r>
      <w:r w:rsidRPr="000545B8">
        <w:rPr>
          <w:rFonts w:ascii="Calibri" w:eastAsia="Times New Roman" w:hAnsi="Calibri" w:cs="Calibri"/>
          <w:bCs/>
          <w:kern w:val="0"/>
          <w14:ligatures w14:val="none"/>
        </w:rPr>
        <w:t xml:space="preserve"> Audit. </w:t>
      </w:r>
    </w:p>
    <w:p w14:paraId="218F46EA" w14:textId="77777777" w:rsidR="000545B8" w:rsidRPr="000545B8" w:rsidRDefault="000545B8" w:rsidP="000545B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A04D16" w14:textId="77777777" w:rsidR="000545B8" w:rsidRPr="000545B8" w:rsidRDefault="000545B8" w:rsidP="000545B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BA02CE" w14:textId="77777777" w:rsidR="000545B8" w:rsidRPr="000545B8" w:rsidRDefault="000545B8" w:rsidP="000545B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5D81FF" w14:textId="77777777" w:rsidR="000545B8" w:rsidRDefault="000545B8"/>
    <w:sectPr w:rsidR="000545B8" w:rsidSect="0005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E04"/>
    <w:multiLevelType w:val="hybridMultilevel"/>
    <w:tmpl w:val="0236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62E2"/>
    <w:multiLevelType w:val="hybridMultilevel"/>
    <w:tmpl w:val="FE7A5880"/>
    <w:lvl w:ilvl="0" w:tplc="4216C1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1B1"/>
    <w:multiLevelType w:val="hybridMultilevel"/>
    <w:tmpl w:val="E9E81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9088A"/>
    <w:multiLevelType w:val="hybridMultilevel"/>
    <w:tmpl w:val="66844FB0"/>
    <w:lvl w:ilvl="0" w:tplc="672EC86C">
      <w:start w:val="1"/>
      <w:numFmt w:val="decimal"/>
      <w:lvlText w:val="%1."/>
      <w:lvlJc w:val="left"/>
      <w:pPr>
        <w:ind w:left="81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1464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183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324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25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B8"/>
    <w:rsid w:val="000545B8"/>
    <w:rsid w:val="00D1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CAC7"/>
  <w15:chartTrackingRefBased/>
  <w15:docId w15:val="{4328DFAF-9532-4C14-9347-17A587D3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579</Characters>
  <Application>Microsoft Office Word</Application>
  <DocSecurity>0</DocSecurity>
  <Lines>41</Lines>
  <Paragraphs>20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1</cp:revision>
  <dcterms:created xsi:type="dcterms:W3CDTF">2026-06-25T15:22:00Z</dcterms:created>
  <dcterms:modified xsi:type="dcterms:W3CDTF">2026-06-25T15:26:00Z</dcterms:modified>
</cp:coreProperties>
</file>